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2F3D" w:rsidRDefault="00A72F3D" w:rsidP="00A72F3D">
      <w:pPr>
        <w:widowControl w:val="0"/>
        <w:spacing w:after="0"/>
        <w:jc w:val="center"/>
        <w:rPr>
          <w:rFonts w:ascii="Times New Roman" w:hAnsi="Times New Roman" w:cs="Times New Roman"/>
          <w:b/>
          <w:bCs/>
        </w:rPr>
      </w:pPr>
    </w:p>
    <w:p w:rsidR="00A72F3D" w:rsidRDefault="00A72F3D" w:rsidP="00A72F3D">
      <w:pPr>
        <w:widowControl w:val="0"/>
        <w:spacing w:after="0"/>
        <w:jc w:val="center"/>
        <w:rPr>
          <w:rFonts w:ascii="Times New Roman" w:hAnsi="Times New Roman" w:cs="Times New Roman"/>
          <w:b/>
          <w:bCs/>
        </w:rPr>
      </w:pPr>
      <w:r>
        <w:rPr>
          <w:rFonts w:ascii="Times New Roman" w:hAnsi="Times New Roman" w:cs="Times New Roman"/>
          <w:b/>
          <w:bCs/>
        </w:rPr>
        <w:t>FORMULARZ OFERTY</w:t>
      </w:r>
    </w:p>
    <w:p w:rsidR="00A72F3D" w:rsidRDefault="00A72F3D" w:rsidP="00A72F3D">
      <w:pPr>
        <w:widowControl w:val="0"/>
        <w:suppressAutoHyphens/>
        <w:spacing w:after="120" w:line="240" w:lineRule="auto"/>
        <w:jc w:val="both"/>
        <w:rPr>
          <w:rFonts w:ascii="Times New Roman" w:hAnsi="Times New Roman" w:cs="Times New Roman"/>
          <w:b/>
          <w:bCs/>
        </w:rPr>
      </w:pPr>
      <w:r>
        <w:rPr>
          <w:rFonts w:ascii="Times New Roman" w:hAnsi="Times New Roman" w:cs="Times New Roman"/>
          <w:b/>
          <w:bCs/>
        </w:rPr>
        <w:t xml:space="preserve">na </w:t>
      </w:r>
      <w:r>
        <w:rPr>
          <w:rFonts w:ascii="Times New Roman" w:hAnsi="Times New Roman"/>
          <w:b/>
        </w:rPr>
        <w:t>dostawę</w:t>
      </w:r>
      <w:r w:rsidRPr="00607EE7">
        <w:rPr>
          <w:rFonts w:ascii="Times New Roman" w:hAnsi="Times New Roman"/>
          <w:b/>
          <w:sz w:val="24"/>
          <w:szCs w:val="24"/>
        </w:rPr>
        <w:t xml:space="preserve"> </w:t>
      </w:r>
      <w:r>
        <w:rPr>
          <w:rFonts w:ascii="Times New Roman" w:hAnsi="Times New Roman"/>
          <w:b/>
        </w:rPr>
        <w:t>symulatora pośredniej wierności</w:t>
      </w:r>
      <w:r>
        <w:rPr>
          <w:rFonts w:ascii="Times New Roman" w:hAnsi="Times New Roman"/>
          <w:b/>
          <w:sz w:val="24"/>
          <w:szCs w:val="24"/>
        </w:rPr>
        <w:t xml:space="preserve"> </w:t>
      </w:r>
      <w:r w:rsidRPr="00573D67">
        <w:rPr>
          <w:rFonts w:ascii="Times New Roman" w:hAnsi="Times New Roman"/>
          <w:b/>
        </w:rPr>
        <w:t>dla Wydziału Nauk o Zdrowiu</w:t>
      </w:r>
      <w:r>
        <w:rPr>
          <w:rFonts w:ascii="Times New Roman" w:hAnsi="Times New Roman"/>
          <w:b/>
        </w:rPr>
        <w:t xml:space="preserve"> </w:t>
      </w:r>
      <w:r w:rsidRPr="00573D67">
        <w:rPr>
          <w:rFonts w:ascii="Times New Roman" w:hAnsi="Times New Roman"/>
          <w:b/>
        </w:rPr>
        <w:t>i Wydziału Lekarskiego Collegium Medicum Uniwersytetu Andrzeja Frycza Modrzewskiego</w:t>
      </w:r>
      <w:r>
        <w:rPr>
          <w:rFonts w:ascii="Times New Roman" w:hAnsi="Times New Roman"/>
          <w:b/>
        </w:rPr>
        <w:t xml:space="preserve"> w Krakowie</w:t>
      </w:r>
    </w:p>
    <w:p w:rsidR="00A72F3D" w:rsidRPr="008530C8" w:rsidRDefault="00A72F3D" w:rsidP="00A72F3D">
      <w:pPr>
        <w:widowControl w:val="0"/>
        <w:spacing w:after="0"/>
        <w:jc w:val="both"/>
        <w:rPr>
          <w:rFonts w:ascii="Times New Roman" w:hAnsi="Times New Roman" w:cs="Times New Roman"/>
          <w:i/>
          <w:iCs/>
        </w:rPr>
      </w:pPr>
      <w:r w:rsidRPr="008530C8">
        <w:rPr>
          <w:rFonts w:ascii="Times New Roman" w:hAnsi="Times New Roman" w:cs="Times New Roman"/>
        </w:rPr>
        <w:t xml:space="preserve">w ramach projektu </w:t>
      </w:r>
      <w:bookmarkStart w:id="0" w:name="_Hlk207454535"/>
      <w:r w:rsidRPr="008530C8">
        <w:rPr>
          <w:rFonts w:ascii="Times New Roman" w:hAnsi="Times New Roman" w:cs="Times New Roman"/>
        </w:rPr>
        <w:t>„Modernizacja i wyposażenie obiektów dydaktycznych w związku ze zwiększeniem limitów przyjęć na studia medyczne” będącego elementem Inwestycji D2.1.1 pn. „Inwestycje związane z modernizacją i doposażeniem obiektów dydaktycznych w związku ze zwiększeniem limitów przyjęć na studia medyczne” realizowanej w ramach Krajowego Planu Odbudowy i Zwiększania Odporności – komponent D „Efektywność, dostępność i jakość systemu ochrony zdrowia”</w:t>
      </w:r>
      <w:bookmarkEnd w:id="0"/>
      <w:r>
        <w:rPr>
          <w:rFonts w:ascii="Times New Roman" w:hAnsi="Times New Roman" w:cs="Times New Roman"/>
        </w:rPr>
        <w:t>.</w:t>
      </w:r>
    </w:p>
    <w:p w:rsidR="00A72F3D" w:rsidRDefault="00A72F3D" w:rsidP="00A72F3D">
      <w:pPr>
        <w:widowControl w:val="0"/>
        <w:spacing w:after="0"/>
        <w:jc w:val="both"/>
        <w:rPr>
          <w:rFonts w:ascii="Times New Roman" w:hAnsi="Times New Roman" w:cs="Times New Roman"/>
          <w:i/>
          <w:iCs/>
        </w:rPr>
      </w:pPr>
    </w:p>
    <w:p w:rsidR="00A72F3D" w:rsidRDefault="00A72F3D" w:rsidP="00A72F3D">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Dane Wykonawcy:</w:t>
      </w:r>
    </w:p>
    <w:tbl>
      <w:tblPr>
        <w:tblW w:w="93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5812"/>
      </w:tblGrid>
      <w:tr w:rsidR="00A72F3D" w:rsidRPr="005511EC" w:rsidTr="008A32E4">
        <w:trPr>
          <w:trHeight w:val="445"/>
        </w:trPr>
        <w:tc>
          <w:tcPr>
            <w:tcW w:w="3510" w:type="dxa"/>
            <w:shd w:val="pct10" w:color="auto" w:fill="auto"/>
            <w:vAlign w:val="center"/>
          </w:tcPr>
          <w:p w:rsidR="00A72F3D" w:rsidRPr="005511EC" w:rsidRDefault="00A72F3D" w:rsidP="008A32E4">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 xml:space="preserve">Nazwa Wykonawcy: </w:t>
            </w:r>
          </w:p>
        </w:tc>
        <w:tc>
          <w:tcPr>
            <w:tcW w:w="5812" w:type="dxa"/>
          </w:tcPr>
          <w:p w:rsidR="00A72F3D" w:rsidRPr="005511EC" w:rsidRDefault="00A72F3D" w:rsidP="008A32E4">
            <w:pPr>
              <w:widowControl w:val="0"/>
              <w:spacing w:after="0" w:line="240" w:lineRule="auto"/>
              <w:jc w:val="both"/>
              <w:rPr>
                <w:rFonts w:ascii="Times New Roman" w:hAnsi="Times New Roman" w:cs="Times New Roman"/>
                <w:b/>
                <w:bCs/>
              </w:rPr>
            </w:pPr>
          </w:p>
        </w:tc>
      </w:tr>
      <w:tr w:rsidR="00A72F3D" w:rsidRPr="005511EC" w:rsidTr="008A32E4">
        <w:tc>
          <w:tcPr>
            <w:tcW w:w="3510" w:type="dxa"/>
            <w:shd w:val="pct10" w:color="auto" w:fill="auto"/>
            <w:vAlign w:val="center"/>
          </w:tcPr>
          <w:p w:rsidR="00A72F3D" w:rsidRPr="005511EC" w:rsidRDefault="00A72F3D" w:rsidP="008A32E4">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Forma prawna:</w:t>
            </w:r>
          </w:p>
        </w:tc>
        <w:tc>
          <w:tcPr>
            <w:tcW w:w="5812" w:type="dxa"/>
          </w:tcPr>
          <w:p w:rsidR="00A72F3D" w:rsidRPr="005511EC" w:rsidRDefault="00A72F3D" w:rsidP="008A32E4">
            <w:pPr>
              <w:widowControl w:val="0"/>
              <w:spacing w:after="0" w:line="240" w:lineRule="auto"/>
              <w:jc w:val="both"/>
              <w:rPr>
                <w:rFonts w:ascii="Times New Roman" w:hAnsi="Times New Roman" w:cs="Times New Roman"/>
                <w:b/>
                <w:bCs/>
              </w:rPr>
            </w:pPr>
          </w:p>
        </w:tc>
      </w:tr>
      <w:tr w:rsidR="00A72F3D" w:rsidRPr="005511EC" w:rsidTr="008A32E4">
        <w:tc>
          <w:tcPr>
            <w:tcW w:w="3510" w:type="dxa"/>
            <w:shd w:val="pct10" w:color="auto" w:fill="auto"/>
            <w:vAlign w:val="center"/>
          </w:tcPr>
          <w:p w:rsidR="00A72F3D" w:rsidRPr="005511EC" w:rsidRDefault="00A72F3D" w:rsidP="008A32E4">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NIP:</w:t>
            </w:r>
          </w:p>
        </w:tc>
        <w:tc>
          <w:tcPr>
            <w:tcW w:w="5812" w:type="dxa"/>
          </w:tcPr>
          <w:p w:rsidR="00A72F3D" w:rsidRPr="005511EC" w:rsidRDefault="00A72F3D" w:rsidP="008A32E4">
            <w:pPr>
              <w:widowControl w:val="0"/>
              <w:spacing w:after="0" w:line="240" w:lineRule="auto"/>
              <w:jc w:val="both"/>
              <w:rPr>
                <w:rFonts w:ascii="Times New Roman" w:hAnsi="Times New Roman" w:cs="Times New Roman"/>
                <w:b/>
                <w:bCs/>
              </w:rPr>
            </w:pPr>
          </w:p>
        </w:tc>
      </w:tr>
      <w:tr w:rsidR="00A72F3D" w:rsidRPr="005511EC" w:rsidTr="008A32E4">
        <w:tc>
          <w:tcPr>
            <w:tcW w:w="3510" w:type="dxa"/>
            <w:shd w:val="pct10" w:color="auto" w:fill="auto"/>
            <w:vAlign w:val="center"/>
          </w:tcPr>
          <w:p w:rsidR="00A72F3D" w:rsidRPr="005511EC" w:rsidRDefault="00A72F3D" w:rsidP="008A32E4">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REGON:</w:t>
            </w:r>
          </w:p>
        </w:tc>
        <w:tc>
          <w:tcPr>
            <w:tcW w:w="5812" w:type="dxa"/>
          </w:tcPr>
          <w:p w:rsidR="00A72F3D" w:rsidRPr="005511EC" w:rsidRDefault="00A72F3D" w:rsidP="008A32E4">
            <w:pPr>
              <w:widowControl w:val="0"/>
              <w:spacing w:after="0" w:line="240" w:lineRule="auto"/>
              <w:jc w:val="both"/>
              <w:rPr>
                <w:rFonts w:ascii="Times New Roman" w:hAnsi="Times New Roman" w:cs="Times New Roman"/>
                <w:b/>
                <w:bCs/>
              </w:rPr>
            </w:pPr>
          </w:p>
        </w:tc>
      </w:tr>
      <w:tr w:rsidR="00A72F3D" w:rsidRPr="005511EC" w:rsidTr="008A32E4">
        <w:tc>
          <w:tcPr>
            <w:tcW w:w="3510" w:type="dxa"/>
            <w:shd w:val="pct10" w:color="auto" w:fill="auto"/>
            <w:vAlign w:val="center"/>
          </w:tcPr>
          <w:p w:rsidR="00A72F3D" w:rsidRPr="005511EC" w:rsidRDefault="00A72F3D" w:rsidP="008A32E4">
            <w:pPr>
              <w:widowControl w:val="0"/>
              <w:spacing w:before="60" w:after="60" w:line="240" w:lineRule="auto"/>
              <w:rPr>
                <w:rFonts w:ascii="Times New Roman" w:hAnsi="Times New Roman" w:cs="Times New Roman"/>
                <w:b/>
                <w:bCs/>
              </w:rPr>
            </w:pPr>
            <w:r>
              <w:rPr>
                <w:rFonts w:ascii="Times New Roman" w:hAnsi="Times New Roman" w:cs="Times New Roman"/>
                <w:b/>
                <w:bCs/>
              </w:rPr>
              <w:t>KRS (jeśli dotyczy)</w:t>
            </w:r>
          </w:p>
        </w:tc>
        <w:tc>
          <w:tcPr>
            <w:tcW w:w="5812" w:type="dxa"/>
          </w:tcPr>
          <w:p w:rsidR="00A72F3D" w:rsidRPr="005511EC" w:rsidRDefault="00A72F3D" w:rsidP="008A32E4">
            <w:pPr>
              <w:widowControl w:val="0"/>
              <w:spacing w:after="0" w:line="240" w:lineRule="auto"/>
              <w:jc w:val="both"/>
              <w:rPr>
                <w:rFonts w:ascii="Times New Roman" w:hAnsi="Times New Roman" w:cs="Times New Roman"/>
                <w:b/>
                <w:bCs/>
              </w:rPr>
            </w:pPr>
          </w:p>
        </w:tc>
      </w:tr>
      <w:tr w:rsidR="00A72F3D" w:rsidRPr="005511EC" w:rsidTr="008A32E4">
        <w:trPr>
          <w:trHeight w:val="327"/>
        </w:trPr>
        <w:tc>
          <w:tcPr>
            <w:tcW w:w="3510" w:type="dxa"/>
            <w:shd w:val="pct10" w:color="auto" w:fill="auto"/>
            <w:vAlign w:val="center"/>
          </w:tcPr>
          <w:p w:rsidR="00A72F3D" w:rsidRPr="005511EC" w:rsidRDefault="00A72F3D" w:rsidP="008A32E4">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Siedziba i adres:</w:t>
            </w:r>
          </w:p>
        </w:tc>
        <w:tc>
          <w:tcPr>
            <w:tcW w:w="5812" w:type="dxa"/>
          </w:tcPr>
          <w:p w:rsidR="00A72F3D" w:rsidRPr="005511EC" w:rsidRDefault="00A72F3D" w:rsidP="008A32E4">
            <w:pPr>
              <w:widowControl w:val="0"/>
              <w:spacing w:after="0" w:line="240" w:lineRule="auto"/>
              <w:jc w:val="both"/>
              <w:rPr>
                <w:rFonts w:ascii="Times New Roman" w:hAnsi="Times New Roman" w:cs="Times New Roman"/>
                <w:b/>
                <w:bCs/>
              </w:rPr>
            </w:pPr>
          </w:p>
        </w:tc>
      </w:tr>
      <w:tr w:rsidR="00A72F3D" w:rsidRPr="005511EC" w:rsidTr="008A32E4">
        <w:trPr>
          <w:trHeight w:val="573"/>
        </w:trPr>
        <w:tc>
          <w:tcPr>
            <w:tcW w:w="3510" w:type="dxa"/>
            <w:shd w:val="pct10" w:color="auto" w:fill="auto"/>
            <w:vAlign w:val="center"/>
          </w:tcPr>
          <w:p w:rsidR="00A72F3D" w:rsidRPr="005511EC" w:rsidRDefault="00A72F3D" w:rsidP="008A32E4">
            <w:pPr>
              <w:widowControl w:val="0"/>
              <w:spacing w:after="0" w:line="240" w:lineRule="auto"/>
              <w:rPr>
                <w:rFonts w:ascii="Times New Roman" w:hAnsi="Times New Roman" w:cs="Times New Roman"/>
                <w:b/>
                <w:bCs/>
              </w:rPr>
            </w:pPr>
            <w:r w:rsidRPr="005511EC">
              <w:rPr>
                <w:rFonts w:ascii="Times New Roman" w:hAnsi="Times New Roman" w:cs="Times New Roman"/>
                <w:b/>
                <w:bCs/>
              </w:rPr>
              <w:t>Imię, nazwisko, telefon i e-mail osoby do kontaktu:</w:t>
            </w:r>
          </w:p>
        </w:tc>
        <w:tc>
          <w:tcPr>
            <w:tcW w:w="5812" w:type="dxa"/>
          </w:tcPr>
          <w:p w:rsidR="00A72F3D" w:rsidRPr="005511EC" w:rsidRDefault="00A72F3D" w:rsidP="008A32E4">
            <w:pPr>
              <w:widowControl w:val="0"/>
              <w:spacing w:after="0" w:line="240" w:lineRule="auto"/>
              <w:jc w:val="both"/>
              <w:rPr>
                <w:rFonts w:ascii="Times New Roman" w:hAnsi="Times New Roman" w:cs="Times New Roman"/>
                <w:b/>
                <w:bCs/>
              </w:rPr>
            </w:pPr>
          </w:p>
        </w:tc>
      </w:tr>
    </w:tbl>
    <w:p w:rsidR="00A72F3D" w:rsidRDefault="00A72F3D" w:rsidP="00A72F3D">
      <w:pPr>
        <w:widowControl w:val="0"/>
        <w:spacing w:after="0"/>
        <w:jc w:val="both"/>
        <w:rPr>
          <w:rFonts w:ascii="Times New Roman" w:hAnsi="Times New Roman" w:cs="Times New Roman"/>
          <w:b/>
          <w:bCs/>
        </w:rPr>
      </w:pPr>
    </w:p>
    <w:p w:rsidR="00A72F3D" w:rsidRDefault="00A72F3D" w:rsidP="00A72F3D">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Kryterium Cena</w:t>
      </w:r>
      <w:r>
        <w:rPr>
          <w:rStyle w:val="Odwoanieprzypisudolnego"/>
          <w:b/>
          <w:bCs/>
        </w:rPr>
        <w:footnoteReference w:id="1"/>
      </w:r>
      <w:r>
        <w:rPr>
          <w:rFonts w:ascii="Times New Roman" w:hAnsi="Times New Roman" w:cs="Times New Roman"/>
          <w:b/>
          <w:bCs/>
        </w:rPr>
        <w:t>:</w:t>
      </w:r>
    </w:p>
    <w:tbl>
      <w:tblPr>
        <w:tblW w:w="9317" w:type="dxa"/>
        <w:tblInd w:w="-108" w:type="dxa"/>
        <w:tblCellMar>
          <w:top w:w="40" w:type="dxa"/>
          <w:right w:w="67" w:type="dxa"/>
        </w:tblCellMar>
        <w:tblLook w:val="04A0" w:firstRow="1" w:lastRow="0" w:firstColumn="1" w:lastColumn="0" w:noHBand="0" w:noVBand="1"/>
      </w:tblPr>
      <w:tblGrid>
        <w:gridCol w:w="1096"/>
        <w:gridCol w:w="2963"/>
        <w:gridCol w:w="1152"/>
        <w:gridCol w:w="1367"/>
        <w:gridCol w:w="1304"/>
        <w:gridCol w:w="1435"/>
      </w:tblGrid>
      <w:tr w:rsidR="00A72F3D" w:rsidRPr="000358C5" w:rsidTr="008A32E4">
        <w:trPr>
          <w:trHeight w:val="1109"/>
        </w:trPr>
        <w:tc>
          <w:tcPr>
            <w:tcW w:w="109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A72F3D" w:rsidRPr="000358C5" w:rsidRDefault="00A72F3D" w:rsidP="008A32E4">
            <w:pPr>
              <w:spacing w:after="0" w:line="240" w:lineRule="auto"/>
              <w:ind w:right="27"/>
              <w:jc w:val="center"/>
              <w:rPr>
                <w:rFonts w:ascii="Times New Roman" w:hAnsi="Times New Roman" w:cs="Times New Roman"/>
                <w:b/>
                <w:sz w:val="20"/>
                <w:szCs w:val="20"/>
              </w:rPr>
            </w:pPr>
            <w:r w:rsidRPr="000358C5">
              <w:rPr>
                <w:rFonts w:ascii="Times New Roman" w:eastAsia="Calibri" w:hAnsi="Times New Roman" w:cs="Times New Roman"/>
                <w:b/>
                <w:sz w:val="20"/>
                <w:szCs w:val="20"/>
              </w:rPr>
              <w:t xml:space="preserve">Lp. </w:t>
            </w:r>
          </w:p>
        </w:tc>
        <w:tc>
          <w:tcPr>
            <w:tcW w:w="29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A72F3D" w:rsidRPr="000358C5" w:rsidRDefault="00A72F3D" w:rsidP="008A32E4">
            <w:pPr>
              <w:spacing w:after="0" w:line="240" w:lineRule="auto"/>
              <w:rPr>
                <w:rFonts w:ascii="Times New Roman" w:hAnsi="Times New Roman" w:cs="Times New Roman"/>
                <w:b/>
                <w:sz w:val="20"/>
                <w:szCs w:val="20"/>
              </w:rPr>
            </w:pPr>
            <w:r w:rsidRPr="000358C5">
              <w:rPr>
                <w:rFonts w:ascii="Times New Roman" w:eastAsia="Calibri" w:hAnsi="Times New Roman" w:cs="Times New Roman"/>
                <w:b/>
                <w:sz w:val="20"/>
                <w:szCs w:val="20"/>
              </w:rPr>
              <w:t xml:space="preserve">Pozycja zamówienia </w:t>
            </w:r>
          </w:p>
        </w:tc>
        <w:tc>
          <w:tcPr>
            <w:tcW w:w="115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A72F3D" w:rsidRPr="000358C5" w:rsidRDefault="00A72F3D" w:rsidP="008A32E4">
            <w:pPr>
              <w:spacing w:after="0" w:line="240" w:lineRule="auto"/>
              <w:ind w:left="6"/>
              <w:jc w:val="center"/>
              <w:rPr>
                <w:rFonts w:ascii="Times New Roman" w:eastAsia="Calibri" w:hAnsi="Times New Roman" w:cs="Times New Roman"/>
                <w:b/>
                <w:sz w:val="20"/>
                <w:szCs w:val="20"/>
              </w:rPr>
            </w:pPr>
          </w:p>
          <w:p w:rsidR="00A72F3D" w:rsidRPr="000358C5" w:rsidRDefault="00A72F3D" w:rsidP="008A32E4">
            <w:pPr>
              <w:spacing w:after="0" w:line="240" w:lineRule="auto"/>
              <w:ind w:left="6"/>
              <w:jc w:val="center"/>
              <w:rPr>
                <w:rFonts w:ascii="Times New Roman" w:eastAsia="Calibri" w:hAnsi="Times New Roman" w:cs="Times New Roman"/>
                <w:b/>
                <w:sz w:val="20"/>
                <w:szCs w:val="20"/>
              </w:rPr>
            </w:pPr>
          </w:p>
          <w:p w:rsidR="00A72F3D" w:rsidRPr="000358C5" w:rsidRDefault="00A72F3D" w:rsidP="008A32E4">
            <w:pPr>
              <w:spacing w:after="0" w:line="240" w:lineRule="auto"/>
              <w:ind w:left="6"/>
              <w:jc w:val="center"/>
              <w:rPr>
                <w:rFonts w:ascii="Times New Roman" w:eastAsia="Calibri" w:hAnsi="Times New Roman" w:cs="Times New Roman"/>
                <w:b/>
                <w:sz w:val="20"/>
                <w:szCs w:val="20"/>
              </w:rPr>
            </w:pPr>
            <w:r w:rsidRPr="000358C5">
              <w:rPr>
                <w:rFonts w:ascii="Times New Roman" w:eastAsia="Calibri" w:hAnsi="Times New Roman" w:cs="Times New Roman"/>
                <w:b/>
                <w:sz w:val="20"/>
                <w:szCs w:val="20"/>
              </w:rPr>
              <w:t>Ilość sztuk</w:t>
            </w:r>
          </w:p>
        </w:tc>
        <w:tc>
          <w:tcPr>
            <w:tcW w:w="13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A72F3D" w:rsidRPr="000358C5" w:rsidRDefault="00A72F3D" w:rsidP="008A32E4">
            <w:pPr>
              <w:spacing w:after="0" w:line="240" w:lineRule="auto"/>
              <w:ind w:left="6"/>
              <w:jc w:val="center"/>
              <w:rPr>
                <w:rFonts w:ascii="Times New Roman" w:hAnsi="Times New Roman" w:cs="Times New Roman"/>
                <w:b/>
                <w:sz w:val="20"/>
                <w:szCs w:val="20"/>
              </w:rPr>
            </w:pPr>
            <w:r w:rsidRPr="000358C5">
              <w:rPr>
                <w:rFonts w:ascii="Times New Roman" w:eastAsia="Calibri" w:hAnsi="Times New Roman" w:cs="Times New Roman"/>
                <w:b/>
                <w:sz w:val="20"/>
                <w:szCs w:val="20"/>
              </w:rPr>
              <w:t>Cena jednostkowa</w:t>
            </w:r>
          </w:p>
          <w:p w:rsidR="00A72F3D" w:rsidRPr="000358C5" w:rsidRDefault="00A72F3D" w:rsidP="008A32E4">
            <w:pPr>
              <w:spacing w:after="0" w:line="240" w:lineRule="auto"/>
              <w:ind w:right="23"/>
              <w:jc w:val="center"/>
              <w:rPr>
                <w:rFonts w:ascii="Times New Roman" w:hAnsi="Times New Roman" w:cs="Times New Roman"/>
                <w:b/>
                <w:sz w:val="20"/>
                <w:szCs w:val="20"/>
              </w:rPr>
            </w:pPr>
          </w:p>
        </w:tc>
        <w:tc>
          <w:tcPr>
            <w:tcW w:w="13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A72F3D" w:rsidRPr="000358C5" w:rsidRDefault="00A72F3D" w:rsidP="008A32E4">
            <w:pPr>
              <w:spacing w:after="0" w:line="240" w:lineRule="auto"/>
              <w:ind w:left="6"/>
              <w:jc w:val="center"/>
              <w:rPr>
                <w:rFonts w:ascii="Times New Roman" w:eastAsia="Calibri" w:hAnsi="Times New Roman" w:cs="Times New Roman"/>
                <w:b/>
                <w:sz w:val="20"/>
                <w:szCs w:val="20"/>
              </w:rPr>
            </w:pPr>
          </w:p>
          <w:p w:rsidR="00A72F3D" w:rsidRPr="000358C5" w:rsidRDefault="00A72F3D" w:rsidP="008A32E4">
            <w:pPr>
              <w:spacing w:after="0" w:line="240" w:lineRule="auto"/>
              <w:ind w:left="6"/>
              <w:jc w:val="center"/>
              <w:rPr>
                <w:rFonts w:ascii="Times New Roman" w:eastAsia="Calibri" w:hAnsi="Times New Roman" w:cs="Times New Roman"/>
                <w:b/>
                <w:sz w:val="20"/>
                <w:szCs w:val="20"/>
              </w:rPr>
            </w:pPr>
            <w:r w:rsidRPr="000358C5">
              <w:rPr>
                <w:rFonts w:ascii="Times New Roman" w:eastAsia="Calibri" w:hAnsi="Times New Roman" w:cs="Times New Roman"/>
                <w:b/>
                <w:sz w:val="20"/>
                <w:szCs w:val="20"/>
              </w:rPr>
              <w:t>Wartość zamówienia</w:t>
            </w:r>
          </w:p>
          <w:p w:rsidR="00A72F3D" w:rsidRPr="000358C5" w:rsidRDefault="00A72F3D" w:rsidP="008A32E4">
            <w:pPr>
              <w:spacing w:after="0" w:line="240" w:lineRule="auto"/>
              <w:ind w:left="6"/>
              <w:jc w:val="center"/>
              <w:rPr>
                <w:rFonts w:ascii="Times New Roman" w:eastAsia="Calibri" w:hAnsi="Times New Roman" w:cs="Times New Roman"/>
                <w:b/>
                <w:sz w:val="20"/>
                <w:szCs w:val="20"/>
              </w:rPr>
            </w:pPr>
            <w:r w:rsidRPr="000358C5">
              <w:rPr>
                <w:rFonts w:ascii="Times New Roman" w:eastAsia="Calibri" w:hAnsi="Times New Roman" w:cs="Times New Roman"/>
                <w:b/>
                <w:sz w:val="20"/>
                <w:szCs w:val="20"/>
              </w:rPr>
              <w:t>netto</w:t>
            </w:r>
          </w:p>
        </w:tc>
        <w:tc>
          <w:tcPr>
            <w:tcW w:w="14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A72F3D" w:rsidRPr="000358C5" w:rsidRDefault="00A72F3D" w:rsidP="008A32E4">
            <w:pPr>
              <w:spacing w:after="0" w:line="240" w:lineRule="auto"/>
              <w:ind w:left="6"/>
              <w:jc w:val="center"/>
              <w:rPr>
                <w:rFonts w:ascii="Times New Roman" w:eastAsia="Calibri" w:hAnsi="Times New Roman" w:cs="Times New Roman"/>
                <w:b/>
                <w:sz w:val="20"/>
                <w:szCs w:val="20"/>
              </w:rPr>
            </w:pPr>
          </w:p>
          <w:p w:rsidR="00A72F3D" w:rsidRPr="000358C5" w:rsidRDefault="00A72F3D" w:rsidP="008A32E4">
            <w:pPr>
              <w:spacing w:after="0" w:line="240" w:lineRule="auto"/>
              <w:ind w:left="6"/>
              <w:jc w:val="center"/>
              <w:rPr>
                <w:rFonts w:ascii="Times New Roman" w:eastAsia="Calibri" w:hAnsi="Times New Roman" w:cs="Times New Roman"/>
                <w:b/>
                <w:sz w:val="20"/>
                <w:szCs w:val="20"/>
              </w:rPr>
            </w:pPr>
            <w:r w:rsidRPr="000358C5">
              <w:rPr>
                <w:rFonts w:ascii="Times New Roman" w:eastAsia="Calibri" w:hAnsi="Times New Roman" w:cs="Times New Roman"/>
                <w:b/>
                <w:sz w:val="20"/>
                <w:szCs w:val="20"/>
              </w:rPr>
              <w:t>Wartość zamówienia brutto</w:t>
            </w:r>
          </w:p>
        </w:tc>
      </w:tr>
      <w:tr w:rsidR="00A72F3D" w:rsidRPr="000358C5" w:rsidTr="008A32E4">
        <w:trPr>
          <w:trHeight w:val="449"/>
        </w:trPr>
        <w:tc>
          <w:tcPr>
            <w:tcW w:w="1096" w:type="dxa"/>
            <w:tcBorders>
              <w:top w:val="single" w:sz="4" w:space="0" w:color="000000"/>
              <w:left w:val="single" w:sz="4" w:space="0" w:color="000000"/>
              <w:bottom w:val="single" w:sz="4" w:space="0" w:color="000000"/>
              <w:right w:val="single" w:sz="4" w:space="0" w:color="000000"/>
            </w:tcBorders>
            <w:vAlign w:val="center"/>
          </w:tcPr>
          <w:p w:rsidR="00A72F3D" w:rsidRPr="000358C5" w:rsidRDefault="00A72F3D" w:rsidP="008A32E4">
            <w:pPr>
              <w:spacing w:after="0"/>
              <w:ind w:right="24"/>
              <w:jc w:val="center"/>
              <w:rPr>
                <w:rFonts w:ascii="Times New Roman" w:hAnsi="Times New Roman" w:cs="Times New Roman"/>
                <w:sz w:val="20"/>
                <w:szCs w:val="20"/>
              </w:rPr>
            </w:pPr>
            <w:r w:rsidRPr="000358C5">
              <w:rPr>
                <w:rFonts w:ascii="Times New Roman" w:eastAsia="Calibri" w:hAnsi="Times New Roman" w:cs="Times New Roman"/>
                <w:sz w:val="20"/>
                <w:szCs w:val="20"/>
              </w:rPr>
              <w:t xml:space="preserve">1. </w:t>
            </w:r>
          </w:p>
        </w:tc>
        <w:tc>
          <w:tcPr>
            <w:tcW w:w="2963" w:type="dxa"/>
            <w:tcBorders>
              <w:top w:val="single" w:sz="4" w:space="0" w:color="000000"/>
              <w:left w:val="single" w:sz="4" w:space="0" w:color="000000"/>
              <w:bottom w:val="single" w:sz="4" w:space="0" w:color="000000"/>
              <w:right w:val="single" w:sz="4" w:space="0" w:color="000000"/>
            </w:tcBorders>
          </w:tcPr>
          <w:p w:rsidR="00A72F3D" w:rsidRPr="0055130C" w:rsidRDefault="00A72F3D" w:rsidP="008A32E4">
            <w:pPr>
              <w:spacing w:after="0"/>
              <w:rPr>
                <w:rFonts w:ascii="Times New Roman" w:hAnsi="Times New Roman" w:cs="Times New Roman"/>
                <w:sz w:val="20"/>
                <w:szCs w:val="20"/>
              </w:rPr>
            </w:pPr>
            <w:r w:rsidRPr="00A72F3D">
              <w:rPr>
                <w:rFonts w:ascii="Times New Roman" w:hAnsi="Times New Roman" w:cs="Times New Roman"/>
                <w:iCs/>
                <w:sz w:val="20"/>
                <w:szCs w:val="20"/>
              </w:rPr>
              <w:t>Zaawansowany fantom ALS (symulator pośredniej wierności)</w:t>
            </w:r>
          </w:p>
        </w:tc>
        <w:tc>
          <w:tcPr>
            <w:tcW w:w="1152" w:type="dxa"/>
            <w:tcBorders>
              <w:top w:val="single" w:sz="4" w:space="0" w:color="000000"/>
              <w:left w:val="single" w:sz="4" w:space="0" w:color="000000"/>
              <w:bottom w:val="single" w:sz="4" w:space="0" w:color="000000"/>
              <w:right w:val="single" w:sz="4" w:space="0" w:color="000000"/>
            </w:tcBorders>
          </w:tcPr>
          <w:p w:rsidR="00A72F3D" w:rsidRPr="000358C5" w:rsidRDefault="00A72F3D" w:rsidP="00A72F3D">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4</w:t>
            </w:r>
          </w:p>
        </w:tc>
        <w:tc>
          <w:tcPr>
            <w:tcW w:w="1367" w:type="dxa"/>
            <w:tcBorders>
              <w:top w:val="single" w:sz="4" w:space="0" w:color="000000"/>
              <w:left w:val="single" w:sz="4" w:space="0" w:color="000000"/>
              <w:bottom w:val="single" w:sz="4" w:space="0" w:color="000000"/>
              <w:right w:val="single" w:sz="4" w:space="0" w:color="000000"/>
            </w:tcBorders>
          </w:tcPr>
          <w:p w:rsidR="00A72F3D" w:rsidRPr="000358C5" w:rsidRDefault="00A72F3D" w:rsidP="008A32E4">
            <w:pPr>
              <w:spacing w:after="0"/>
              <w:rPr>
                <w:rFonts w:ascii="Times New Roman" w:hAnsi="Times New Roman" w:cs="Times New Roman"/>
                <w:sz w:val="20"/>
                <w:szCs w:val="20"/>
              </w:rPr>
            </w:pPr>
            <w:r w:rsidRPr="000358C5">
              <w:rPr>
                <w:rFonts w:ascii="Times New Roman" w:eastAsia="Calibri" w:hAnsi="Times New Roman" w:cs="Times New Roman"/>
                <w:sz w:val="20"/>
                <w:szCs w:val="20"/>
              </w:rPr>
              <w:t xml:space="preserve"> </w:t>
            </w:r>
          </w:p>
        </w:tc>
        <w:tc>
          <w:tcPr>
            <w:tcW w:w="1304" w:type="dxa"/>
            <w:tcBorders>
              <w:top w:val="single" w:sz="4" w:space="0" w:color="000000"/>
              <w:left w:val="single" w:sz="4" w:space="0" w:color="000000"/>
              <w:bottom w:val="single" w:sz="4" w:space="0" w:color="000000"/>
              <w:right w:val="single" w:sz="4" w:space="0" w:color="000000"/>
            </w:tcBorders>
          </w:tcPr>
          <w:p w:rsidR="00A72F3D" w:rsidRPr="000358C5" w:rsidRDefault="00A72F3D" w:rsidP="008A32E4">
            <w:pPr>
              <w:spacing w:after="0"/>
              <w:rPr>
                <w:rFonts w:ascii="Times New Roman" w:eastAsia="Calibri" w:hAnsi="Times New Roman" w:cs="Times New Roman"/>
                <w:sz w:val="20"/>
                <w:szCs w:val="20"/>
              </w:rPr>
            </w:pPr>
          </w:p>
        </w:tc>
        <w:tc>
          <w:tcPr>
            <w:tcW w:w="1435" w:type="dxa"/>
            <w:tcBorders>
              <w:top w:val="single" w:sz="4" w:space="0" w:color="000000"/>
              <w:left w:val="single" w:sz="4" w:space="0" w:color="000000"/>
              <w:bottom w:val="single" w:sz="4" w:space="0" w:color="000000"/>
              <w:right w:val="single" w:sz="4" w:space="0" w:color="000000"/>
            </w:tcBorders>
          </w:tcPr>
          <w:p w:rsidR="00A72F3D" w:rsidRPr="000358C5" w:rsidRDefault="00A72F3D" w:rsidP="008A32E4">
            <w:pPr>
              <w:spacing w:after="0"/>
              <w:rPr>
                <w:rFonts w:ascii="Times New Roman" w:eastAsia="Calibri" w:hAnsi="Times New Roman" w:cs="Times New Roman"/>
                <w:sz w:val="20"/>
                <w:szCs w:val="20"/>
              </w:rPr>
            </w:pPr>
          </w:p>
        </w:tc>
      </w:tr>
      <w:tr w:rsidR="00A72F3D" w:rsidRPr="000358C5" w:rsidTr="008A32E4">
        <w:trPr>
          <w:trHeight w:val="449"/>
        </w:trPr>
        <w:tc>
          <w:tcPr>
            <w:tcW w:w="1096" w:type="dxa"/>
            <w:tcBorders>
              <w:top w:val="single" w:sz="4" w:space="0" w:color="000000"/>
              <w:left w:val="single" w:sz="4" w:space="0" w:color="000000"/>
              <w:bottom w:val="single" w:sz="4" w:space="0" w:color="000000"/>
              <w:right w:val="nil"/>
            </w:tcBorders>
          </w:tcPr>
          <w:p w:rsidR="00A72F3D" w:rsidRPr="000358C5" w:rsidRDefault="00A72F3D" w:rsidP="008A32E4">
            <w:pPr>
              <w:rPr>
                <w:rFonts w:ascii="Times New Roman" w:hAnsi="Times New Roman" w:cs="Times New Roman"/>
                <w:sz w:val="20"/>
                <w:szCs w:val="20"/>
              </w:rPr>
            </w:pPr>
          </w:p>
        </w:tc>
        <w:tc>
          <w:tcPr>
            <w:tcW w:w="2963" w:type="dxa"/>
            <w:tcBorders>
              <w:top w:val="single" w:sz="4" w:space="0" w:color="000000"/>
              <w:left w:val="nil"/>
              <w:bottom w:val="single" w:sz="4" w:space="0" w:color="000000"/>
              <w:right w:val="single" w:sz="4" w:space="0" w:color="000000"/>
            </w:tcBorders>
            <w:shd w:val="clear" w:color="auto" w:fill="D9D9D9" w:themeFill="background1" w:themeFillShade="D9"/>
          </w:tcPr>
          <w:p w:rsidR="00A72F3D" w:rsidRPr="000358C5" w:rsidRDefault="00A72F3D" w:rsidP="008A32E4">
            <w:pPr>
              <w:spacing w:after="0"/>
              <w:jc w:val="right"/>
              <w:rPr>
                <w:rFonts w:ascii="Times New Roman" w:hAnsi="Times New Roman" w:cs="Times New Roman"/>
                <w:sz w:val="20"/>
                <w:szCs w:val="20"/>
              </w:rPr>
            </w:pPr>
            <w:r w:rsidRPr="000358C5">
              <w:rPr>
                <w:rFonts w:ascii="Times New Roman" w:eastAsia="Calibri" w:hAnsi="Times New Roman" w:cs="Times New Roman"/>
                <w:sz w:val="20"/>
                <w:szCs w:val="20"/>
              </w:rPr>
              <w:t xml:space="preserve"> </w:t>
            </w:r>
          </w:p>
          <w:p w:rsidR="00A72F3D" w:rsidRPr="000358C5" w:rsidRDefault="00A72F3D" w:rsidP="008A32E4">
            <w:pPr>
              <w:spacing w:after="0"/>
              <w:ind w:right="42"/>
              <w:jc w:val="right"/>
              <w:rPr>
                <w:rFonts w:ascii="Times New Roman" w:hAnsi="Times New Roman" w:cs="Times New Roman"/>
                <w:sz w:val="20"/>
                <w:szCs w:val="20"/>
              </w:rPr>
            </w:pPr>
            <w:r w:rsidRPr="000358C5">
              <w:rPr>
                <w:rFonts w:ascii="Times New Roman" w:eastAsia="Calibri" w:hAnsi="Times New Roman" w:cs="Times New Roman"/>
                <w:sz w:val="20"/>
                <w:szCs w:val="20"/>
                <w:highlight w:val="lightGray"/>
                <w:shd w:val="clear" w:color="auto" w:fill="D9D9D9" w:themeFill="background1" w:themeFillShade="D9"/>
              </w:rPr>
              <w:t>Łączna wartość zamówienia:</w:t>
            </w:r>
            <w:r w:rsidRPr="000358C5">
              <w:rPr>
                <w:rFonts w:ascii="Times New Roman" w:eastAsia="Calibri" w:hAnsi="Times New Roman" w:cs="Times New Roman"/>
                <w:b/>
                <w:sz w:val="20"/>
                <w:szCs w:val="20"/>
              </w:rPr>
              <w:t xml:space="preserve"> </w:t>
            </w:r>
          </w:p>
        </w:tc>
        <w:tc>
          <w:tcPr>
            <w:tcW w:w="1152" w:type="dxa"/>
            <w:tcBorders>
              <w:top w:val="single" w:sz="4" w:space="0" w:color="000000"/>
              <w:left w:val="single" w:sz="4" w:space="0" w:color="000000"/>
              <w:bottom w:val="single" w:sz="4" w:space="0" w:color="000000"/>
              <w:right w:val="single" w:sz="4" w:space="0" w:color="000000"/>
              <w:tr2bl w:val="single" w:sz="4" w:space="0" w:color="auto"/>
            </w:tcBorders>
          </w:tcPr>
          <w:p w:rsidR="00A72F3D" w:rsidRPr="000358C5" w:rsidRDefault="00A72F3D" w:rsidP="008A32E4">
            <w:pPr>
              <w:spacing w:after="0"/>
              <w:jc w:val="center"/>
              <w:rPr>
                <w:rFonts w:ascii="Times New Roman" w:eastAsia="Calibri" w:hAnsi="Times New Roman" w:cs="Times New Roman"/>
                <w:sz w:val="20"/>
                <w:szCs w:val="20"/>
              </w:rPr>
            </w:pPr>
          </w:p>
        </w:tc>
        <w:tc>
          <w:tcPr>
            <w:tcW w:w="1367" w:type="dxa"/>
            <w:tcBorders>
              <w:top w:val="single" w:sz="4" w:space="0" w:color="000000"/>
              <w:left w:val="single" w:sz="4" w:space="0" w:color="000000"/>
              <w:bottom w:val="single" w:sz="4" w:space="0" w:color="000000"/>
              <w:right w:val="single" w:sz="4" w:space="0" w:color="000000"/>
              <w:tr2bl w:val="single" w:sz="4" w:space="0" w:color="auto"/>
            </w:tcBorders>
            <w:vAlign w:val="center"/>
          </w:tcPr>
          <w:p w:rsidR="00A72F3D" w:rsidRPr="000358C5" w:rsidRDefault="00A72F3D" w:rsidP="008A32E4">
            <w:pPr>
              <w:spacing w:after="0"/>
              <w:rPr>
                <w:rFonts w:ascii="Times New Roman" w:hAnsi="Times New Roman" w:cs="Times New Roman"/>
                <w:sz w:val="20"/>
                <w:szCs w:val="20"/>
              </w:rPr>
            </w:pPr>
            <w:r w:rsidRPr="000358C5">
              <w:rPr>
                <w:rFonts w:ascii="Times New Roman" w:eastAsia="Calibri" w:hAnsi="Times New Roman" w:cs="Times New Roman"/>
                <w:sz w:val="20"/>
                <w:szCs w:val="20"/>
              </w:rPr>
              <w:t xml:space="preserve"> </w:t>
            </w:r>
          </w:p>
        </w:tc>
        <w:tc>
          <w:tcPr>
            <w:tcW w:w="1304" w:type="dxa"/>
            <w:tcBorders>
              <w:top w:val="single" w:sz="4" w:space="0" w:color="000000"/>
              <w:left w:val="single" w:sz="4" w:space="0" w:color="000000"/>
              <w:bottom w:val="single" w:sz="4" w:space="0" w:color="000000"/>
              <w:right w:val="single" w:sz="4" w:space="0" w:color="000000"/>
            </w:tcBorders>
          </w:tcPr>
          <w:p w:rsidR="00A72F3D" w:rsidRPr="000358C5" w:rsidRDefault="00A72F3D" w:rsidP="008A32E4">
            <w:pPr>
              <w:spacing w:after="0"/>
              <w:rPr>
                <w:rFonts w:ascii="Times New Roman" w:eastAsia="Calibri" w:hAnsi="Times New Roman" w:cs="Times New Roman"/>
                <w:sz w:val="20"/>
                <w:szCs w:val="20"/>
              </w:rPr>
            </w:pPr>
          </w:p>
        </w:tc>
        <w:tc>
          <w:tcPr>
            <w:tcW w:w="1435" w:type="dxa"/>
            <w:tcBorders>
              <w:top w:val="single" w:sz="4" w:space="0" w:color="000000"/>
              <w:left w:val="single" w:sz="4" w:space="0" w:color="000000"/>
              <w:bottom w:val="single" w:sz="4" w:space="0" w:color="000000"/>
              <w:right w:val="single" w:sz="4" w:space="0" w:color="000000"/>
            </w:tcBorders>
          </w:tcPr>
          <w:p w:rsidR="00A72F3D" w:rsidRPr="000358C5" w:rsidRDefault="00A72F3D" w:rsidP="008A32E4">
            <w:pPr>
              <w:spacing w:after="0"/>
              <w:rPr>
                <w:rFonts w:ascii="Times New Roman" w:eastAsia="Calibri" w:hAnsi="Times New Roman" w:cs="Times New Roman"/>
                <w:sz w:val="20"/>
                <w:szCs w:val="20"/>
              </w:rPr>
            </w:pPr>
          </w:p>
        </w:tc>
      </w:tr>
    </w:tbl>
    <w:p w:rsidR="00A72F3D" w:rsidRDefault="00A72F3D" w:rsidP="00A72F3D">
      <w:pPr>
        <w:widowControl w:val="0"/>
        <w:spacing w:after="0"/>
        <w:jc w:val="both"/>
        <w:rPr>
          <w:rFonts w:ascii="Times New Roman" w:hAnsi="Times New Roman" w:cs="Times New Roman"/>
          <w:b/>
          <w:bCs/>
        </w:rPr>
      </w:pPr>
    </w:p>
    <w:p w:rsidR="00A72F3D" w:rsidRPr="00A72F3D" w:rsidRDefault="00A72F3D" w:rsidP="00A72F3D">
      <w:pPr>
        <w:pStyle w:val="Akapitzlist"/>
        <w:widowControl w:val="0"/>
        <w:numPr>
          <w:ilvl w:val="0"/>
          <w:numId w:val="1"/>
        </w:numPr>
        <w:spacing w:after="120"/>
        <w:ind w:left="425" w:hanging="425"/>
        <w:jc w:val="both"/>
        <w:rPr>
          <w:rFonts w:ascii="Times New Roman" w:hAnsi="Times New Roman" w:cs="Times New Roman"/>
          <w:b/>
          <w:bCs/>
        </w:rPr>
      </w:pPr>
      <w:r>
        <w:rPr>
          <w:rFonts w:ascii="Times New Roman" w:hAnsi="Times New Roman" w:cs="Times New Roman"/>
          <w:b/>
          <w:bCs/>
        </w:rPr>
        <w:t>Kryterium Gwarancja – 36 miesięcy lub więcej:</w:t>
      </w:r>
    </w:p>
    <w:tbl>
      <w:tblPr>
        <w:tblW w:w="9175" w:type="dxa"/>
        <w:tblInd w:w="-108" w:type="dxa"/>
        <w:tblCellMar>
          <w:top w:w="40" w:type="dxa"/>
          <w:right w:w="67" w:type="dxa"/>
        </w:tblCellMar>
        <w:tblLook w:val="04A0" w:firstRow="1" w:lastRow="0" w:firstColumn="1" w:lastColumn="0" w:noHBand="0" w:noVBand="1"/>
      </w:tblPr>
      <w:tblGrid>
        <w:gridCol w:w="954"/>
        <w:gridCol w:w="5691"/>
        <w:gridCol w:w="845"/>
        <w:gridCol w:w="1685"/>
      </w:tblGrid>
      <w:tr w:rsidR="00A72F3D" w:rsidRPr="00622A02" w:rsidTr="008A32E4">
        <w:trPr>
          <w:trHeight w:val="447"/>
        </w:trPr>
        <w:tc>
          <w:tcPr>
            <w:tcW w:w="95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A72F3D" w:rsidRPr="00622A02" w:rsidRDefault="00A72F3D" w:rsidP="008A32E4">
            <w:pPr>
              <w:spacing w:after="0" w:line="240" w:lineRule="auto"/>
              <w:ind w:right="27"/>
              <w:jc w:val="center"/>
              <w:rPr>
                <w:rFonts w:ascii="Times New Roman" w:hAnsi="Times New Roman" w:cs="Times New Roman"/>
                <w:b/>
              </w:rPr>
            </w:pPr>
            <w:r w:rsidRPr="00622A02">
              <w:rPr>
                <w:rFonts w:ascii="Times New Roman" w:eastAsia="Calibri" w:hAnsi="Times New Roman" w:cs="Times New Roman"/>
                <w:b/>
              </w:rPr>
              <w:t xml:space="preserve">Lp. </w:t>
            </w:r>
          </w:p>
        </w:tc>
        <w:tc>
          <w:tcPr>
            <w:tcW w:w="569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A72F3D" w:rsidRPr="00622A02" w:rsidRDefault="00A72F3D" w:rsidP="008A32E4">
            <w:pPr>
              <w:spacing w:after="0" w:line="240" w:lineRule="auto"/>
              <w:rPr>
                <w:rFonts w:ascii="Times New Roman" w:hAnsi="Times New Roman" w:cs="Times New Roman"/>
                <w:b/>
              </w:rPr>
            </w:pPr>
            <w:r w:rsidRPr="00622A02">
              <w:rPr>
                <w:rFonts w:ascii="Times New Roman" w:eastAsia="Calibri" w:hAnsi="Times New Roman" w:cs="Times New Roman"/>
                <w:b/>
              </w:rPr>
              <w:t xml:space="preserve">Pozycja zamówienia </w:t>
            </w:r>
          </w:p>
        </w:tc>
        <w:tc>
          <w:tcPr>
            <w:tcW w:w="84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A72F3D" w:rsidRPr="00622A02" w:rsidRDefault="00A72F3D" w:rsidP="008A32E4">
            <w:pPr>
              <w:spacing w:after="0" w:line="240" w:lineRule="auto"/>
              <w:ind w:left="6"/>
              <w:jc w:val="center"/>
              <w:rPr>
                <w:rFonts w:ascii="Times New Roman" w:eastAsia="Calibri" w:hAnsi="Times New Roman" w:cs="Times New Roman"/>
                <w:b/>
              </w:rPr>
            </w:pPr>
          </w:p>
          <w:p w:rsidR="00A72F3D" w:rsidRPr="00622A02" w:rsidRDefault="00A72F3D" w:rsidP="008A32E4">
            <w:pPr>
              <w:spacing w:after="0" w:line="240" w:lineRule="auto"/>
              <w:ind w:left="6"/>
              <w:jc w:val="center"/>
              <w:rPr>
                <w:rFonts w:ascii="Times New Roman" w:eastAsia="Calibri" w:hAnsi="Times New Roman" w:cs="Times New Roman"/>
                <w:b/>
              </w:rPr>
            </w:pPr>
            <w:r w:rsidRPr="00622A02">
              <w:rPr>
                <w:rFonts w:ascii="Times New Roman" w:eastAsia="Calibri" w:hAnsi="Times New Roman" w:cs="Times New Roman"/>
                <w:b/>
              </w:rPr>
              <w:t>Pkt</w:t>
            </w:r>
          </w:p>
        </w:tc>
        <w:tc>
          <w:tcPr>
            <w:tcW w:w="168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A72F3D" w:rsidRPr="00622A02" w:rsidRDefault="00A72F3D" w:rsidP="008A32E4">
            <w:pPr>
              <w:spacing w:after="0" w:line="240" w:lineRule="auto"/>
              <w:ind w:left="6"/>
              <w:jc w:val="center"/>
              <w:rPr>
                <w:rFonts w:ascii="Times New Roman" w:hAnsi="Times New Roman" w:cs="Times New Roman"/>
                <w:b/>
              </w:rPr>
            </w:pPr>
            <w:r w:rsidRPr="00622A02">
              <w:rPr>
                <w:rFonts w:ascii="Times New Roman" w:eastAsia="Calibri" w:hAnsi="Times New Roman" w:cs="Times New Roman"/>
                <w:b/>
              </w:rPr>
              <w:t>Tak / Nie</w:t>
            </w:r>
          </w:p>
        </w:tc>
      </w:tr>
      <w:tr w:rsidR="00A72F3D" w:rsidRPr="00622A02" w:rsidTr="008A32E4">
        <w:trPr>
          <w:trHeight w:val="449"/>
        </w:trPr>
        <w:tc>
          <w:tcPr>
            <w:tcW w:w="954" w:type="dxa"/>
            <w:tcBorders>
              <w:top w:val="single" w:sz="4" w:space="0" w:color="000000"/>
              <w:left w:val="single" w:sz="4" w:space="0" w:color="000000"/>
              <w:bottom w:val="single" w:sz="4" w:space="0" w:color="000000"/>
              <w:right w:val="single" w:sz="4" w:space="0" w:color="000000"/>
            </w:tcBorders>
            <w:vAlign w:val="center"/>
          </w:tcPr>
          <w:p w:rsidR="00A72F3D" w:rsidRPr="00622A02" w:rsidRDefault="00A72F3D" w:rsidP="008A32E4">
            <w:pPr>
              <w:spacing w:after="0"/>
              <w:ind w:right="24"/>
              <w:jc w:val="center"/>
              <w:rPr>
                <w:rFonts w:ascii="Times New Roman" w:hAnsi="Times New Roman" w:cs="Times New Roman"/>
              </w:rPr>
            </w:pPr>
            <w:r w:rsidRPr="00622A02">
              <w:rPr>
                <w:rFonts w:ascii="Times New Roman" w:eastAsia="Calibri" w:hAnsi="Times New Roman" w:cs="Times New Roman"/>
              </w:rPr>
              <w:t xml:space="preserve">1. </w:t>
            </w:r>
          </w:p>
        </w:tc>
        <w:tc>
          <w:tcPr>
            <w:tcW w:w="5691" w:type="dxa"/>
            <w:tcBorders>
              <w:top w:val="single" w:sz="4" w:space="0" w:color="000000"/>
              <w:left w:val="single" w:sz="4" w:space="0" w:color="000000"/>
              <w:bottom w:val="single" w:sz="4" w:space="0" w:color="000000"/>
              <w:right w:val="single" w:sz="4" w:space="0" w:color="000000"/>
            </w:tcBorders>
          </w:tcPr>
          <w:p w:rsidR="00A72F3D" w:rsidRPr="00622A02" w:rsidRDefault="00A72F3D" w:rsidP="008A32E4">
            <w:pPr>
              <w:spacing w:after="0"/>
              <w:rPr>
                <w:rFonts w:ascii="Times New Roman" w:hAnsi="Times New Roman" w:cs="Times New Roman"/>
              </w:rPr>
            </w:pPr>
            <w:r w:rsidRPr="00622A02">
              <w:rPr>
                <w:rFonts w:ascii="Times New Roman" w:hAnsi="Times New Roman" w:cs="Times New Roman"/>
              </w:rPr>
              <w:t>Zaawansowany fantom ALS (symulator pośredniej wierności)</w:t>
            </w:r>
          </w:p>
        </w:tc>
        <w:tc>
          <w:tcPr>
            <w:tcW w:w="845" w:type="dxa"/>
            <w:tcBorders>
              <w:top w:val="single" w:sz="4" w:space="0" w:color="000000"/>
              <w:left w:val="single" w:sz="4" w:space="0" w:color="000000"/>
              <w:bottom w:val="single" w:sz="4" w:space="0" w:color="000000"/>
              <w:right w:val="single" w:sz="4" w:space="0" w:color="000000"/>
            </w:tcBorders>
          </w:tcPr>
          <w:p w:rsidR="00A72F3D" w:rsidRPr="00622A02" w:rsidRDefault="00A72F3D" w:rsidP="008A32E4">
            <w:pPr>
              <w:spacing w:after="0"/>
              <w:jc w:val="center"/>
              <w:rPr>
                <w:rFonts w:ascii="Times New Roman" w:eastAsia="Calibri" w:hAnsi="Times New Roman" w:cs="Times New Roman"/>
              </w:rPr>
            </w:pPr>
            <w:r>
              <w:rPr>
                <w:rFonts w:ascii="Times New Roman" w:eastAsia="Calibri" w:hAnsi="Times New Roman" w:cs="Times New Roman"/>
              </w:rPr>
              <w:t>1</w:t>
            </w:r>
            <w:r w:rsidRPr="00622A02">
              <w:rPr>
                <w:rFonts w:ascii="Times New Roman" w:eastAsia="Calibri" w:hAnsi="Times New Roman" w:cs="Times New Roman"/>
              </w:rPr>
              <w:t>0</w:t>
            </w:r>
          </w:p>
        </w:tc>
        <w:tc>
          <w:tcPr>
            <w:tcW w:w="1685" w:type="dxa"/>
            <w:tcBorders>
              <w:top w:val="single" w:sz="4" w:space="0" w:color="000000"/>
              <w:left w:val="single" w:sz="4" w:space="0" w:color="000000"/>
              <w:bottom w:val="single" w:sz="4" w:space="0" w:color="000000"/>
              <w:right w:val="single" w:sz="4" w:space="0" w:color="000000"/>
            </w:tcBorders>
          </w:tcPr>
          <w:p w:rsidR="00A72F3D" w:rsidRPr="00622A02" w:rsidRDefault="00A72F3D" w:rsidP="008A32E4">
            <w:pPr>
              <w:spacing w:after="0"/>
              <w:rPr>
                <w:rFonts w:ascii="Times New Roman" w:hAnsi="Times New Roman" w:cs="Times New Roman"/>
              </w:rPr>
            </w:pPr>
            <w:r w:rsidRPr="00622A02">
              <w:rPr>
                <w:rFonts w:ascii="Times New Roman" w:eastAsia="Calibri" w:hAnsi="Times New Roman" w:cs="Times New Roman"/>
              </w:rPr>
              <w:t xml:space="preserve"> </w:t>
            </w:r>
          </w:p>
        </w:tc>
      </w:tr>
      <w:tr w:rsidR="00A72F3D" w:rsidRPr="00622A02" w:rsidTr="008A32E4">
        <w:trPr>
          <w:trHeight w:val="449"/>
        </w:trPr>
        <w:tc>
          <w:tcPr>
            <w:tcW w:w="954" w:type="dxa"/>
            <w:tcBorders>
              <w:top w:val="single" w:sz="4" w:space="0" w:color="000000"/>
              <w:left w:val="single" w:sz="4" w:space="0" w:color="000000"/>
              <w:bottom w:val="single" w:sz="4" w:space="0" w:color="000000"/>
              <w:right w:val="nil"/>
            </w:tcBorders>
          </w:tcPr>
          <w:p w:rsidR="00A72F3D" w:rsidRPr="00622A02" w:rsidRDefault="00A72F3D" w:rsidP="008A32E4">
            <w:pPr>
              <w:rPr>
                <w:rFonts w:ascii="Times New Roman" w:hAnsi="Times New Roman" w:cs="Times New Roman"/>
              </w:rPr>
            </w:pPr>
          </w:p>
        </w:tc>
        <w:tc>
          <w:tcPr>
            <w:tcW w:w="5691" w:type="dxa"/>
            <w:tcBorders>
              <w:top w:val="single" w:sz="4" w:space="0" w:color="000000"/>
              <w:left w:val="nil"/>
              <w:bottom w:val="single" w:sz="4" w:space="0" w:color="000000"/>
              <w:right w:val="single" w:sz="4" w:space="0" w:color="000000"/>
            </w:tcBorders>
            <w:shd w:val="clear" w:color="auto" w:fill="D9D9D9" w:themeFill="background1" w:themeFillShade="D9"/>
          </w:tcPr>
          <w:p w:rsidR="00A72F3D" w:rsidRPr="00622A02" w:rsidRDefault="00A72F3D" w:rsidP="008A32E4">
            <w:pPr>
              <w:spacing w:after="0"/>
              <w:jc w:val="right"/>
              <w:rPr>
                <w:rFonts w:ascii="Times New Roman" w:hAnsi="Times New Roman" w:cs="Times New Roman"/>
              </w:rPr>
            </w:pPr>
            <w:r w:rsidRPr="00622A02">
              <w:rPr>
                <w:rFonts w:ascii="Times New Roman" w:eastAsia="Calibri" w:hAnsi="Times New Roman" w:cs="Times New Roman"/>
              </w:rPr>
              <w:t xml:space="preserve"> </w:t>
            </w:r>
          </w:p>
          <w:p w:rsidR="00A72F3D" w:rsidRPr="00622A02" w:rsidRDefault="00A72F3D" w:rsidP="008A32E4">
            <w:pPr>
              <w:spacing w:after="0"/>
              <w:ind w:right="42"/>
              <w:jc w:val="right"/>
              <w:rPr>
                <w:rFonts w:ascii="Times New Roman" w:hAnsi="Times New Roman" w:cs="Times New Roman"/>
              </w:rPr>
            </w:pPr>
            <w:r w:rsidRPr="00622A02">
              <w:rPr>
                <w:rFonts w:ascii="Times New Roman" w:eastAsia="Calibri" w:hAnsi="Times New Roman" w:cs="Times New Roman"/>
                <w:highlight w:val="lightGray"/>
                <w:shd w:val="clear" w:color="auto" w:fill="D9D9D9" w:themeFill="background1" w:themeFillShade="D9"/>
              </w:rPr>
              <w:t>Łączna wartość punktów:</w:t>
            </w:r>
            <w:r w:rsidRPr="00622A02">
              <w:rPr>
                <w:rFonts w:ascii="Times New Roman" w:eastAsia="Calibri" w:hAnsi="Times New Roman" w:cs="Times New Roman"/>
                <w:b/>
              </w:rPr>
              <w:t xml:space="preserve"> </w:t>
            </w:r>
          </w:p>
        </w:tc>
        <w:tc>
          <w:tcPr>
            <w:tcW w:w="845" w:type="dxa"/>
            <w:tcBorders>
              <w:top w:val="single" w:sz="4" w:space="0" w:color="000000"/>
              <w:left w:val="single" w:sz="4" w:space="0" w:color="000000"/>
              <w:bottom w:val="single" w:sz="4" w:space="0" w:color="000000"/>
              <w:right w:val="single" w:sz="4" w:space="0" w:color="000000"/>
            </w:tcBorders>
          </w:tcPr>
          <w:p w:rsidR="00A72F3D" w:rsidRPr="00622A02" w:rsidRDefault="00A72F3D" w:rsidP="008A32E4">
            <w:pPr>
              <w:spacing w:after="0"/>
              <w:jc w:val="center"/>
              <w:rPr>
                <w:rFonts w:ascii="Times New Roman" w:eastAsia="Calibri" w:hAnsi="Times New Roman" w:cs="Times New Roman"/>
              </w:rPr>
            </w:pPr>
          </w:p>
        </w:tc>
        <w:tc>
          <w:tcPr>
            <w:tcW w:w="1685" w:type="dxa"/>
            <w:tcBorders>
              <w:top w:val="single" w:sz="4" w:space="0" w:color="000000"/>
              <w:left w:val="single" w:sz="4" w:space="0" w:color="000000"/>
              <w:bottom w:val="single" w:sz="4" w:space="0" w:color="000000"/>
              <w:right w:val="single" w:sz="4" w:space="0" w:color="000000"/>
              <w:tr2bl w:val="single" w:sz="4" w:space="0" w:color="auto"/>
            </w:tcBorders>
            <w:vAlign w:val="center"/>
          </w:tcPr>
          <w:p w:rsidR="00A72F3D" w:rsidRPr="00622A02" w:rsidRDefault="00A72F3D" w:rsidP="008A32E4">
            <w:pPr>
              <w:spacing w:after="0"/>
              <w:rPr>
                <w:rFonts w:ascii="Times New Roman" w:hAnsi="Times New Roman" w:cs="Times New Roman"/>
              </w:rPr>
            </w:pPr>
            <w:r w:rsidRPr="00622A02">
              <w:rPr>
                <w:rFonts w:ascii="Times New Roman" w:eastAsia="Calibri" w:hAnsi="Times New Roman" w:cs="Times New Roman"/>
              </w:rPr>
              <w:t xml:space="preserve"> </w:t>
            </w:r>
          </w:p>
        </w:tc>
      </w:tr>
    </w:tbl>
    <w:p w:rsidR="00A72F3D" w:rsidRPr="008F0C45" w:rsidRDefault="00A72F3D" w:rsidP="00A72F3D">
      <w:pPr>
        <w:widowControl w:val="0"/>
        <w:spacing w:after="120"/>
        <w:jc w:val="both"/>
        <w:rPr>
          <w:rFonts w:ascii="Times New Roman" w:hAnsi="Times New Roman" w:cs="Times New Roman"/>
          <w:b/>
          <w:bCs/>
        </w:rPr>
      </w:pPr>
    </w:p>
    <w:p w:rsidR="00A72F3D" w:rsidRDefault="00A72F3D" w:rsidP="00A72F3D">
      <w:pPr>
        <w:pStyle w:val="Akapitzlist"/>
        <w:widowControl w:val="0"/>
        <w:numPr>
          <w:ilvl w:val="0"/>
          <w:numId w:val="1"/>
        </w:numPr>
        <w:spacing w:after="120"/>
        <w:ind w:left="425" w:hanging="425"/>
        <w:jc w:val="both"/>
        <w:rPr>
          <w:rFonts w:ascii="Times New Roman" w:hAnsi="Times New Roman" w:cs="Times New Roman"/>
          <w:b/>
          <w:bCs/>
        </w:rPr>
      </w:pPr>
      <w:r>
        <w:rPr>
          <w:rFonts w:ascii="Times New Roman" w:hAnsi="Times New Roman" w:cs="Times New Roman"/>
          <w:b/>
          <w:bCs/>
        </w:rPr>
        <w:t>Wykonawca oświadcza, że:</w:t>
      </w:r>
    </w:p>
    <w:p w:rsidR="00A72F3D" w:rsidRDefault="00A72F3D" w:rsidP="00A72F3D">
      <w:pPr>
        <w:pStyle w:val="Akapitzlist"/>
        <w:widowControl w:val="0"/>
        <w:numPr>
          <w:ilvl w:val="0"/>
          <w:numId w:val="2"/>
        </w:numPr>
        <w:spacing w:after="0"/>
        <w:ind w:hanging="294"/>
        <w:jc w:val="both"/>
        <w:rPr>
          <w:rFonts w:ascii="Times New Roman" w:hAnsi="Times New Roman" w:cs="Times New Roman"/>
        </w:rPr>
      </w:pPr>
      <w:r>
        <w:rPr>
          <w:rFonts w:ascii="Times New Roman" w:hAnsi="Times New Roman" w:cs="Times New Roman"/>
        </w:rPr>
        <w:t xml:space="preserve">Cena oferty jest ceną za wykonanie całego zamówienia oraz uwzględnia wszystkie wymagania wobec Wykonawcy, wyszczególnione w </w:t>
      </w:r>
      <w:r w:rsidRPr="008752A3">
        <w:rPr>
          <w:rFonts w:ascii="Times New Roman" w:hAnsi="Times New Roman" w:cs="Times New Roman"/>
          <w:i/>
        </w:rPr>
        <w:t>Zaproszeniu do składania ofert</w:t>
      </w:r>
      <w:r>
        <w:rPr>
          <w:rFonts w:ascii="Times New Roman" w:hAnsi="Times New Roman" w:cs="Times New Roman"/>
        </w:rPr>
        <w:t>.</w:t>
      </w:r>
    </w:p>
    <w:p w:rsidR="00A72F3D" w:rsidRDefault="00A72F3D" w:rsidP="00A72F3D">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lastRenderedPageBreak/>
        <w:t xml:space="preserve">Zapoznał się dokładnie z treścią </w:t>
      </w:r>
      <w:r w:rsidRPr="00784706">
        <w:rPr>
          <w:rFonts w:ascii="Times New Roman" w:hAnsi="Times New Roman" w:cs="Times New Roman"/>
          <w:i/>
        </w:rPr>
        <w:t>Zaproszenia do składania ofert</w:t>
      </w:r>
      <w:r>
        <w:rPr>
          <w:rFonts w:ascii="Times New Roman" w:hAnsi="Times New Roman" w:cs="Times New Roman"/>
        </w:rPr>
        <w:t xml:space="preserve"> oraz nie wnosi uwag i zastrzeżeń do przedmiotu i warunków zamówienia. Wykonawca zobowiązuje się ponadto do wykonania przedmiotu zamówienia w terminie i zgodnie z wymaganiami Zamawiającego określonymi w </w:t>
      </w:r>
      <w:r w:rsidRPr="00784706">
        <w:rPr>
          <w:rFonts w:ascii="Times New Roman" w:hAnsi="Times New Roman" w:cs="Times New Roman"/>
          <w:i/>
        </w:rPr>
        <w:t>Zaproszeniu do składania ofert</w:t>
      </w:r>
      <w:r>
        <w:rPr>
          <w:rFonts w:ascii="Times New Roman" w:hAnsi="Times New Roman" w:cs="Times New Roman"/>
        </w:rPr>
        <w:t>.</w:t>
      </w:r>
    </w:p>
    <w:p w:rsidR="00A72F3D" w:rsidRDefault="00A72F3D" w:rsidP="00A72F3D">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Jest związany ofertą przez okres wskazany w </w:t>
      </w:r>
      <w:r w:rsidRPr="008752A3">
        <w:rPr>
          <w:rFonts w:ascii="Times New Roman" w:hAnsi="Times New Roman" w:cs="Times New Roman"/>
          <w:i/>
        </w:rPr>
        <w:t>Zaproszeniu do składania ofert</w:t>
      </w:r>
      <w:r>
        <w:rPr>
          <w:rFonts w:ascii="Times New Roman" w:hAnsi="Times New Roman" w:cs="Times New Roman"/>
        </w:rPr>
        <w:t xml:space="preserve">. </w:t>
      </w:r>
    </w:p>
    <w:p w:rsidR="00A72F3D" w:rsidRDefault="00A72F3D" w:rsidP="00A72F3D">
      <w:pPr>
        <w:pStyle w:val="Akapitzlist"/>
        <w:widowControl w:val="0"/>
        <w:numPr>
          <w:ilvl w:val="0"/>
          <w:numId w:val="2"/>
        </w:numPr>
        <w:spacing w:before="120" w:after="0"/>
        <w:ind w:left="714" w:hanging="288"/>
        <w:jc w:val="both"/>
        <w:rPr>
          <w:rFonts w:ascii="Times New Roman" w:hAnsi="Times New Roman" w:cs="Times New Roman"/>
        </w:rPr>
      </w:pPr>
      <w:r>
        <w:rPr>
          <w:rFonts w:ascii="Times New Roman" w:hAnsi="Times New Roman" w:cs="Times New Roman"/>
        </w:rPr>
        <w:t xml:space="preserve">Zapoznał się z istotnymi warunkami umowy stanowiącymi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i w razie uznania jego oferty za najkorzystniejszą zobowiązuje się do zawarcia umowy </w:t>
      </w:r>
      <w:proofErr w:type="spellStart"/>
      <w:r>
        <w:rPr>
          <w:rFonts w:ascii="Times New Roman" w:hAnsi="Times New Roman" w:cs="Times New Roman"/>
        </w:rPr>
        <w:t>ws</w:t>
      </w:r>
      <w:proofErr w:type="spellEnd"/>
      <w:r>
        <w:rPr>
          <w:rFonts w:ascii="Times New Roman" w:hAnsi="Times New Roman" w:cs="Times New Roman"/>
        </w:rPr>
        <w:t>. realizacji zamówienia w terminie podanym przez Zamawiającego.</w:t>
      </w:r>
    </w:p>
    <w:p w:rsidR="00A72F3D" w:rsidRPr="00C327D0" w:rsidRDefault="00A72F3D" w:rsidP="00A72F3D">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składek na ubezpieczenie zdrowotne lub społeczne</w:t>
      </w:r>
      <w:r>
        <w:rPr>
          <w:rFonts w:ascii="Times New Roman" w:hAnsi="Times New Roman" w:cs="Times New Roman"/>
        </w:rPr>
        <w:t xml:space="preserve"> /</w:t>
      </w:r>
      <w:r w:rsidRPr="00C327D0">
        <w:rPr>
          <w:rFonts w:ascii="Times New Roman" w:hAnsi="Times New Roman" w:cs="Times New Roman"/>
        </w:rPr>
        <w:t xml:space="preserve"> 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wstrzymanie w całości wykonania decyzji właściwego organu</w:t>
      </w:r>
      <w:r>
        <w:rPr>
          <w:rStyle w:val="Odwoanieprzypisudolnego"/>
        </w:rPr>
        <w:footnoteReference w:id="2"/>
      </w:r>
      <w:r w:rsidRPr="00C327D0">
        <w:rPr>
          <w:rFonts w:ascii="Times New Roman" w:hAnsi="Times New Roman" w:cs="Times New Roman"/>
        </w:rPr>
        <w:t xml:space="preserve">; </w:t>
      </w:r>
    </w:p>
    <w:p w:rsidR="00A72F3D" w:rsidRDefault="00A72F3D" w:rsidP="00A72F3D">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podatków</w:t>
      </w:r>
      <w:r>
        <w:rPr>
          <w:rFonts w:ascii="Times New Roman" w:hAnsi="Times New Roman" w:cs="Times New Roman"/>
        </w:rPr>
        <w:t xml:space="preserve"> / </w:t>
      </w:r>
      <w:r w:rsidRPr="00C327D0">
        <w:rPr>
          <w:rFonts w:ascii="Times New Roman" w:hAnsi="Times New Roman" w:cs="Times New Roman"/>
        </w:rPr>
        <w:t>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rozłożenie na raty zaległych płatności, lub wstrzymanie w całości wykonania decyzji organu podatkowego</w:t>
      </w:r>
      <w:r>
        <w:rPr>
          <w:rStyle w:val="Odwoanieprzypisudolnego"/>
        </w:rPr>
        <w:footnoteReference w:id="3"/>
      </w:r>
      <w:r>
        <w:rPr>
          <w:rFonts w:ascii="Times New Roman" w:hAnsi="Times New Roman" w:cs="Times New Roman"/>
        </w:rPr>
        <w:t>.</w:t>
      </w:r>
    </w:p>
    <w:p w:rsidR="00A72F3D" w:rsidRPr="00784706" w:rsidRDefault="00A72F3D" w:rsidP="00A72F3D">
      <w:pPr>
        <w:pStyle w:val="Akapitzlist"/>
        <w:widowControl w:val="0"/>
        <w:numPr>
          <w:ilvl w:val="0"/>
          <w:numId w:val="2"/>
        </w:numPr>
        <w:spacing w:before="120" w:after="0"/>
        <w:jc w:val="both"/>
        <w:rPr>
          <w:rFonts w:ascii="Times New Roman" w:hAnsi="Times New Roman" w:cs="Times New Roman"/>
        </w:rPr>
      </w:pPr>
      <w:r w:rsidRPr="00784706">
        <w:rPr>
          <w:rFonts w:ascii="Times New Roman" w:hAnsi="Times New Roman" w:cs="Times New Roman"/>
        </w:rPr>
        <w:t xml:space="preserve">Zapoznał się z treścią </w:t>
      </w:r>
      <w:r w:rsidRPr="00784706">
        <w:rPr>
          <w:rFonts w:ascii="Times New Roman" w:hAnsi="Times New Roman" w:cs="Times New Roman"/>
          <w:i/>
        </w:rPr>
        <w:t>Klauzuli informacyjnej dotyczącej przetwarzania danych osobowych</w:t>
      </w:r>
      <w:r w:rsidRPr="00784706">
        <w:rPr>
          <w:rFonts w:ascii="Times New Roman" w:hAnsi="Times New Roman" w:cs="Times New Roman"/>
        </w:rPr>
        <w:t xml:space="preserve">, </w:t>
      </w:r>
      <w:r>
        <w:rPr>
          <w:rFonts w:ascii="Times New Roman" w:hAnsi="Times New Roman" w:cs="Times New Roman"/>
        </w:rPr>
        <w:t xml:space="preserve">stanowiącej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w:t>
      </w:r>
      <w:r w:rsidRPr="00784706">
        <w:rPr>
          <w:rFonts w:ascii="Times New Roman" w:hAnsi="Times New Roman" w:cs="Times New Roman"/>
          <w:iCs/>
        </w:rPr>
        <w:t>rozumie i akceptuj</w:t>
      </w:r>
      <w:r>
        <w:rPr>
          <w:rFonts w:ascii="Times New Roman" w:hAnsi="Times New Roman" w:cs="Times New Roman"/>
          <w:iCs/>
        </w:rPr>
        <w:t>e</w:t>
      </w:r>
      <w:r w:rsidRPr="00784706">
        <w:rPr>
          <w:rFonts w:ascii="Times New Roman" w:hAnsi="Times New Roman" w:cs="Times New Roman"/>
          <w:iCs/>
        </w:rPr>
        <w:t xml:space="preserve"> jej </w:t>
      </w:r>
      <w:r>
        <w:rPr>
          <w:rFonts w:ascii="Times New Roman" w:hAnsi="Times New Roman" w:cs="Times New Roman"/>
          <w:iCs/>
        </w:rPr>
        <w:t>treść, jak również wyraża</w:t>
      </w:r>
      <w:r w:rsidRPr="00784706">
        <w:rPr>
          <w:rFonts w:ascii="Times New Roman" w:hAnsi="Times New Roman" w:cs="Times New Roman"/>
          <w:iCs/>
        </w:rPr>
        <w:t xml:space="preserve"> zgodę na przetwarzanie danych osobowych zawartych w przedłożonej ofercie dla celów wskazanych w tej klauzuli</w:t>
      </w:r>
      <w:r>
        <w:rPr>
          <w:rFonts w:ascii="Times New Roman" w:hAnsi="Times New Roman" w:cs="Times New Roman"/>
          <w:iCs/>
        </w:rPr>
        <w:t>.</w:t>
      </w:r>
    </w:p>
    <w:p w:rsidR="00A72F3D" w:rsidRDefault="00A72F3D" w:rsidP="00A72F3D">
      <w:pPr>
        <w:widowControl w:val="0"/>
        <w:tabs>
          <w:tab w:val="left" w:pos="426"/>
        </w:tabs>
        <w:spacing w:after="0"/>
        <w:jc w:val="both"/>
        <w:rPr>
          <w:rFonts w:ascii="Times New Roman" w:hAnsi="Times New Roman" w:cs="Times New Roman"/>
          <w:b/>
          <w:bCs/>
        </w:rPr>
      </w:pPr>
    </w:p>
    <w:p w:rsidR="00A72F3D" w:rsidRDefault="00A72F3D" w:rsidP="00A72F3D">
      <w:pPr>
        <w:widowControl w:val="0"/>
        <w:tabs>
          <w:tab w:val="left" w:pos="426"/>
        </w:tabs>
        <w:spacing w:after="0"/>
        <w:jc w:val="both"/>
        <w:rPr>
          <w:rFonts w:ascii="Times New Roman" w:hAnsi="Times New Roman" w:cs="Times New Roman"/>
          <w:b/>
          <w:bCs/>
        </w:rPr>
      </w:pPr>
    </w:p>
    <w:p w:rsidR="00A72F3D" w:rsidRDefault="00A72F3D" w:rsidP="00A72F3D">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A72F3D" w:rsidRDefault="00A72F3D" w:rsidP="00A72F3D">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A72F3D" w:rsidRDefault="00A72F3D" w:rsidP="00A72F3D">
      <w:pPr>
        <w:widowControl w:val="0"/>
        <w:tabs>
          <w:tab w:val="left" w:pos="426"/>
        </w:tabs>
        <w:spacing w:after="0"/>
        <w:jc w:val="both"/>
        <w:rPr>
          <w:rFonts w:ascii="Times New Roman" w:hAnsi="Times New Roman" w:cs="Times New Roman"/>
          <w:b/>
          <w:bCs/>
        </w:rPr>
      </w:pPr>
    </w:p>
    <w:p w:rsidR="00A72F3D" w:rsidRDefault="00A72F3D" w:rsidP="00A72F3D">
      <w:pPr>
        <w:widowControl w:val="0"/>
        <w:tabs>
          <w:tab w:val="left" w:pos="426"/>
        </w:tabs>
        <w:spacing w:after="0"/>
        <w:jc w:val="both"/>
        <w:rPr>
          <w:rFonts w:ascii="Times New Roman" w:hAnsi="Times New Roman" w:cs="Times New Roman"/>
          <w:b/>
          <w:bCs/>
        </w:rPr>
      </w:pPr>
      <w:r>
        <w:rPr>
          <w:rFonts w:ascii="Times New Roman" w:hAnsi="Times New Roman" w:cs="Times New Roman"/>
          <w:b/>
          <w:bCs/>
        </w:rPr>
        <w:t>Załączniki:</w:t>
      </w:r>
    </w:p>
    <w:p w:rsidR="00A72F3D" w:rsidRDefault="00A72F3D" w:rsidP="00A72F3D">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spełnieniu warunków udziału w postępowaniu.</w:t>
      </w:r>
    </w:p>
    <w:p w:rsidR="00A72F3D" w:rsidRDefault="00A72F3D" w:rsidP="00A72F3D">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braku powiązań osobowych i kapitałowych.</w:t>
      </w:r>
    </w:p>
    <w:p w:rsidR="00A72F3D" w:rsidRDefault="00A72F3D" w:rsidP="00A72F3D">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Klauzula antykorupcyjna</w:t>
      </w:r>
      <w:r w:rsidRPr="001320D2">
        <w:rPr>
          <w:rFonts w:ascii="Times New Roman" w:hAnsi="Times New Roman" w:cs="Times New Roman"/>
        </w:rPr>
        <w:t xml:space="preserve"> </w:t>
      </w:r>
    </w:p>
    <w:p w:rsidR="00A72F3D" w:rsidRDefault="00A72F3D" w:rsidP="00A72F3D">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 xml:space="preserve">Oświadczenie o niepodleganiu wykluczeniu z postępowania </w:t>
      </w:r>
    </w:p>
    <w:p w:rsidR="00A72F3D" w:rsidRDefault="00A72F3D" w:rsidP="00A72F3D">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Klauzula informacyjna dot. przetwarzania danych osobowych</w:t>
      </w:r>
    </w:p>
    <w:p w:rsidR="00A72F3D" w:rsidRDefault="00A72F3D" w:rsidP="00A72F3D">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Aktualny odpis z KRS / aktualne zaświadczenie CEIDG</w:t>
      </w:r>
      <w:r>
        <w:rPr>
          <w:rStyle w:val="Odwoanieprzypisudolnego"/>
        </w:rPr>
        <w:footnoteReference w:id="4"/>
      </w:r>
    </w:p>
    <w:p w:rsidR="00A72F3D" w:rsidRDefault="00A72F3D" w:rsidP="00A72F3D">
      <w:pPr>
        <w:rPr>
          <w:rFonts w:ascii="Times New Roman" w:hAnsi="Times New Roman" w:cs="Times New Roman"/>
          <w:b/>
          <w:bCs/>
        </w:rPr>
      </w:pPr>
      <w:r>
        <w:rPr>
          <w:rFonts w:ascii="Times New Roman" w:hAnsi="Times New Roman" w:cs="Times New Roman"/>
          <w:b/>
          <w:bCs/>
        </w:rPr>
        <w:br w:type="page"/>
      </w:r>
    </w:p>
    <w:p w:rsidR="00A72F3D" w:rsidRDefault="00A72F3D" w:rsidP="00A72F3D">
      <w:pPr>
        <w:widowControl w:val="0"/>
        <w:tabs>
          <w:tab w:val="left" w:pos="426"/>
        </w:tabs>
        <w:spacing w:after="0"/>
        <w:jc w:val="right"/>
        <w:rPr>
          <w:rFonts w:ascii="Times New Roman" w:hAnsi="Times New Roman" w:cs="Times New Roman"/>
          <w:b/>
          <w:bCs/>
        </w:rPr>
      </w:pPr>
      <w:r>
        <w:rPr>
          <w:rFonts w:ascii="Times New Roman" w:hAnsi="Times New Roman" w:cs="Times New Roman"/>
          <w:b/>
          <w:bCs/>
        </w:rPr>
        <w:lastRenderedPageBreak/>
        <w:t>Załącznik nr 1 do oferty</w:t>
      </w:r>
    </w:p>
    <w:p w:rsidR="00A72F3D" w:rsidRDefault="00A72F3D" w:rsidP="00A72F3D">
      <w:pPr>
        <w:widowControl w:val="0"/>
        <w:tabs>
          <w:tab w:val="left" w:pos="426"/>
        </w:tabs>
        <w:spacing w:after="0"/>
        <w:jc w:val="both"/>
        <w:rPr>
          <w:rFonts w:ascii="Times New Roman" w:hAnsi="Times New Roman" w:cs="Times New Roman"/>
          <w:b/>
          <w:bCs/>
        </w:rPr>
      </w:pPr>
    </w:p>
    <w:p w:rsidR="00A72F3D" w:rsidRDefault="00A72F3D" w:rsidP="00A72F3D">
      <w:pPr>
        <w:widowControl w:val="0"/>
        <w:tabs>
          <w:tab w:val="left" w:pos="426"/>
        </w:tabs>
        <w:spacing w:after="0"/>
        <w:jc w:val="both"/>
        <w:rPr>
          <w:rFonts w:ascii="Times New Roman" w:hAnsi="Times New Roman" w:cs="Times New Roman"/>
          <w:b/>
          <w:bCs/>
        </w:rPr>
      </w:pPr>
    </w:p>
    <w:p w:rsidR="00A72F3D" w:rsidRDefault="00A72F3D" w:rsidP="00A72F3D">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rsidR="00A72F3D" w:rsidRDefault="00A72F3D" w:rsidP="00A72F3D">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 xml:space="preserve">o spełnieniu warunków udziału w postępowaniu </w:t>
      </w:r>
    </w:p>
    <w:p w:rsidR="00A72F3D" w:rsidRDefault="00A72F3D" w:rsidP="00A72F3D">
      <w:pPr>
        <w:widowControl w:val="0"/>
        <w:spacing w:after="0"/>
        <w:jc w:val="both"/>
        <w:rPr>
          <w:rFonts w:ascii="Times New Roman" w:hAnsi="Times New Roman" w:cs="Times New Roman"/>
          <w:b/>
          <w:bCs/>
        </w:rPr>
      </w:pPr>
    </w:p>
    <w:p w:rsidR="00A72F3D" w:rsidRDefault="00A72F3D" w:rsidP="00A72F3D">
      <w:pPr>
        <w:widowControl w:val="0"/>
        <w:tabs>
          <w:tab w:val="left" w:pos="426"/>
        </w:tabs>
        <w:spacing w:after="0"/>
        <w:jc w:val="both"/>
        <w:rPr>
          <w:rFonts w:ascii="Times New Roman" w:hAnsi="Times New Roman" w:cs="Times New Roman"/>
        </w:rPr>
      </w:pPr>
    </w:p>
    <w:p w:rsidR="00A72F3D" w:rsidRDefault="00A72F3D" w:rsidP="00A72F3D">
      <w:pPr>
        <w:widowControl w:val="0"/>
        <w:suppressAutoHyphens/>
        <w:spacing w:after="120" w:line="240" w:lineRule="auto"/>
        <w:jc w:val="both"/>
        <w:rPr>
          <w:rFonts w:ascii="Times New Roman" w:hAnsi="Times New Roman" w:cs="Times New Roman"/>
          <w:b/>
          <w:bCs/>
        </w:rPr>
      </w:pPr>
      <w:r>
        <w:rPr>
          <w:rFonts w:ascii="Times New Roman" w:hAnsi="Times New Roman" w:cs="Times New Roman"/>
        </w:rPr>
        <w:t>Wykonawca</w:t>
      </w:r>
      <w:r>
        <w:rPr>
          <w:rStyle w:val="Odwoanieprzypisudolnego"/>
        </w:rPr>
        <w:footnoteReference w:id="5"/>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składając ofertę na</w:t>
      </w:r>
      <w:r>
        <w:rPr>
          <w:rFonts w:ascii="Times New Roman" w:hAnsi="Times New Roman" w:cs="Times New Roman"/>
          <w:b/>
          <w:bCs/>
        </w:rPr>
        <w:t xml:space="preserve"> </w:t>
      </w:r>
      <w:bookmarkStart w:id="1" w:name="_Hlk98822493"/>
      <w:bookmarkStart w:id="2" w:name="_Hlk219275177"/>
      <w:bookmarkStart w:id="3" w:name="_Hlk219276084"/>
      <w:r w:rsidRPr="00EA4D0F">
        <w:rPr>
          <w:rFonts w:ascii="Times New Roman" w:hAnsi="Times New Roman"/>
          <w:b/>
        </w:rPr>
        <w:t xml:space="preserve">dostawę </w:t>
      </w:r>
      <w:bookmarkEnd w:id="1"/>
      <w:bookmarkEnd w:id="2"/>
      <w:bookmarkEnd w:id="3"/>
      <w:r>
        <w:rPr>
          <w:rFonts w:ascii="Times New Roman" w:hAnsi="Times New Roman"/>
          <w:b/>
        </w:rPr>
        <w:t>symulatora pośredniej wierności</w:t>
      </w:r>
      <w:r w:rsidRPr="00FB7C46">
        <w:rPr>
          <w:rFonts w:ascii="Times New Roman" w:hAnsi="Times New Roman"/>
          <w:b/>
        </w:rPr>
        <w:t xml:space="preserve"> </w:t>
      </w:r>
      <w:r w:rsidRPr="00573D67">
        <w:rPr>
          <w:rFonts w:ascii="Times New Roman" w:hAnsi="Times New Roman"/>
          <w:b/>
        </w:rPr>
        <w:t xml:space="preserve">dla Wydziału Nauk </w:t>
      </w:r>
      <w:r>
        <w:rPr>
          <w:rFonts w:ascii="Times New Roman" w:hAnsi="Times New Roman"/>
          <w:b/>
        </w:rPr>
        <w:br/>
      </w:r>
      <w:r w:rsidRPr="00573D67">
        <w:rPr>
          <w:rFonts w:ascii="Times New Roman" w:hAnsi="Times New Roman"/>
          <w:b/>
        </w:rPr>
        <w:t>o Zdrowiu i Wydziału Lekarskiego Collegium Medicum Uniwersytetu Andrzeja Frycza Modrzewskiego</w:t>
      </w:r>
      <w:r>
        <w:rPr>
          <w:rFonts w:ascii="Times New Roman" w:hAnsi="Times New Roman"/>
          <w:b/>
        </w:rPr>
        <w:t xml:space="preserve"> w Krakowie</w:t>
      </w:r>
    </w:p>
    <w:p w:rsidR="00A72F3D" w:rsidRPr="00295ECC" w:rsidRDefault="00A72F3D" w:rsidP="00295ECC">
      <w:pPr>
        <w:widowControl w:val="0"/>
        <w:suppressAutoHyphens/>
        <w:spacing w:after="120" w:line="240" w:lineRule="auto"/>
        <w:jc w:val="both"/>
        <w:rPr>
          <w:rFonts w:ascii="Times New Roman" w:hAnsi="Times New Roman" w:cs="Times New Roman"/>
          <w:b/>
          <w:bCs/>
        </w:rPr>
      </w:pPr>
      <w:r w:rsidRPr="006E17E5">
        <w:rPr>
          <w:rFonts w:ascii="Times New Roman" w:hAnsi="Times New Roman" w:cs="Times New Roman"/>
          <w:b/>
        </w:rPr>
        <w:t>oświadcza, że</w:t>
      </w:r>
      <w:r w:rsidRPr="00AA510C">
        <w:rPr>
          <w:rFonts w:ascii="Times New Roman" w:hAnsi="Times New Roman" w:cs="Times New Roman"/>
        </w:rPr>
        <w:t xml:space="preserve"> ma udokumentowane </w:t>
      </w:r>
      <w:r w:rsidRPr="00AA510C">
        <w:rPr>
          <w:rFonts w:ascii="Times New Roman" w:hAnsi="Times New Roman"/>
        </w:rPr>
        <w:t>doświadczenie w realizacji zamówień</w:t>
      </w:r>
      <w:r w:rsidR="00295ECC">
        <w:rPr>
          <w:rFonts w:ascii="Times New Roman" w:hAnsi="Times New Roman"/>
        </w:rPr>
        <w:t xml:space="preserve"> </w:t>
      </w:r>
      <w:r w:rsidR="00295ECC" w:rsidRPr="00295ECC">
        <w:rPr>
          <w:rFonts w:ascii="Times New Roman" w:hAnsi="Times New Roman"/>
        </w:rPr>
        <w:t>tożsamych z przedmiotem objętym Zaproszeniem, tj.: na dostawę symulatora pośredniej wierności - wymagane zrealizowanie co najmniej 2 dostaw w okresie ostatnich 3 latach, w tym co najmniej jednej na kwotę 100 000,00 zł lub wyższą</w:t>
      </w:r>
      <w:r w:rsidRPr="00295ECC">
        <w:rPr>
          <w:rFonts w:ascii="Times New Roman" w:hAnsi="Times New Roman"/>
          <w:bCs/>
        </w:rPr>
        <w:t>, na dowód czego przedkłada dokumenty potwierdzające, że zamówienia te zostały wykonane prawidłowo (przykładowo: listy referencyjne lub inne dokumenty wystawione przez zamawiających, na rzecz których zostały zrealizowane wykazane zamówienia):</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3479"/>
        <w:gridCol w:w="1400"/>
        <w:gridCol w:w="1834"/>
        <w:gridCol w:w="1960"/>
      </w:tblGrid>
      <w:tr w:rsidR="00A72F3D" w:rsidRPr="005511EC" w:rsidTr="008A32E4">
        <w:tc>
          <w:tcPr>
            <w:tcW w:w="442" w:type="dxa"/>
            <w:shd w:val="clear" w:color="auto" w:fill="F2F2F2" w:themeFill="background1" w:themeFillShade="F2"/>
          </w:tcPr>
          <w:p w:rsidR="00A72F3D" w:rsidRPr="005511EC" w:rsidRDefault="00A72F3D" w:rsidP="008A32E4">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Lp.</w:t>
            </w:r>
          </w:p>
        </w:tc>
        <w:tc>
          <w:tcPr>
            <w:tcW w:w="3534" w:type="dxa"/>
            <w:shd w:val="clear" w:color="auto" w:fill="F2F2F2" w:themeFill="background1" w:themeFillShade="F2"/>
          </w:tcPr>
          <w:p w:rsidR="00A72F3D" w:rsidRPr="005511EC" w:rsidRDefault="00A72F3D" w:rsidP="008A32E4">
            <w:pPr>
              <w:widowControl w:val="0"/>
              <w:spacing w:before="120" w:after="0" w:line="240" w:lineRule="auto"/>
              <w:rPr>
                <w:rFonts w:ascii="Times New Roman" w:hAnsi="Times New Roman" w:cs="Times New Roman"/>
                <w:b/>
                <w:bCs/>
              </w:rPr>
            </w:pPr>
            <w:r>
              <w:rPr>
                <w:rFonts w:ascii="Times New Roman" w:hAnsi="Times New Roman" w:cs="Times New Roman"/>
                <w:b/>
                <w:bCs/>
              </w:rPr>
              <w:t xml:space="preserve">Dostawy </w:t>
            </w:r>
            <w:r w:rsidR="00295ECC">
              <w:rPr>
                <w:rFonts w:ascii="Times New Roman" w:hAnsi="Times New Roman" w:cs="Times New Roman"/>
                <w:b/>
                <w:bCs/>
              </w:rPr>
              <w:t>symulatorów pośredniej wierności</w:t>
            </w:r>
          </w:p>
        </w:tc>
        <w:tc>
          <w:tcPr>
            <w:tcW w:w="1411" w:type="dxa"/>
            <w:shd w:val="clear" w:color="auto" w:fill="F2F2F2" w:themeFill="background1" w:themeFillShade="F2"/>
          </w:tcPr>
          <w:p w:rsidR="00A72F3D" w:rsidRPr="005511EC" w:rsidRDefault="00A72F3D" w:rsidP="008A32E4">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Wartość brutto</w:t>
            </w:r>
          </w:p>
        </w:tc>
        <w:tc>
          <w:tcPr>
            <w:tcW w:w="1843" w:type="dxa"/>
            <w:shd w:val="clear" w:color="auto" w:fill="F2F2F2" w:themeFill="background1" w:themeFillShade="F2"/>
          </w:tcPr>
          <w:p w:rsidR="00A72F3D" w:rsidRPr="005511EC" w:rsidRDefault="00A72F3D" w:rsidP="008A32E4">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Zamawiający</w:t>
            </w:r>
          </w:p>
        </w:tc>
        <w:tc>
          <w:tcPr>
            <w:tcW w:w="1984" w:type="dxa"/>
            <w:shd w:val="clear" w:color="auto" w:fill="F2F2F2" w:themeFill="background1" w:themeFillShade="F2"/>
          </w:tcPr>
          <w:p w:rsidR="00A72F3D" w:rsidRPr="005511EC" w:rsidRDefault="00A72F3D" w:rsidP="008A32E4">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 xml:space="preserve">Okres realizacji </w:t>
            </w:r>
          </w:p>
        </w:tc>
      </w:tr>
      <w:tr w:rsidR="00A72F3D" w:rsidRPr="005511EC" w:rsidTr="008A32E4">
        <w:trPr>
          <w:trHeight w:val="667"/>
        </w:trPr>
        <w:tc>
          <w:tcPr>
            <w:tcW w:w="442" w:type="dxa"/>
          </w:tcPr>
          <w:p w:rsidR="00A72F3D" w:rsidRPr="005511EC" w:rsidRDefault="00A72F3D" w:rsidP="008A32E4">
            <w:pPr>
              <w:widowControl w:val="0"/>
              <w:spacing w:after="0" w:line="240" w:lineRule="auto"/>
              <w:jc w:val="both"/>
              <w:rPr>
                <w:rFonts w:ascii="Times New Roman" w:hAnsi="Times New Roman" w:cs="Times New Roman"/>
              </w:rPr>
            </w:pPr>
            <w:r w:rsidRPr="005511EC">
              <w:rPr>
                <w:rFonts w:ascii="Times New Roman" w:hAnsi="Times New Roman" w:cs="Times New Roman"/>
              </w:rPr>
              <w:t>1.</w:t>
            </w:r>
          </w:p>
        </w:tc>
        <w:tc>
          <w:tcPr>
            <w:tcW w:w="3534" w:type="dxa"/>
          </w:tcPr>
          <w:p w:rsidR="00A72F3D" w:rsidRPr="005511EC" w:rsidRDefault="00A72F3D" w:rsidP="008A32E4">
            <w:pPr>
              <w:widowControl w:val="0"/>
              <w:spacing w:before="120" w:after="0" w:line="240" w:lineRule="auto"/>
              <w:jc w:val="both"/>
              <w:rPr>
                <w:rFonts w:ascii="Times New Roman" w:hAnsi="Times New Roman" w:cs="Times New Roman"/>
              </w:rPr>
            </w:pPr>
          </w:p>
          <w:p w:rsidR="00A72F3D" w:rsidRPr="005511EC" w:rsidRDefault="00A72F3D" w:rsidP="008A32E4">
            <w:pPr>
              <w:widowControl w:val="0"/>
              <w:spacing w:before="120" w:after="0" w:line="240" w:lineRule="auto"/>
              <w:jc w:val="both"/>
              <w:rPr>
                <w:rFonts w:ascii="Times New Roman" w:hAnsi="Times New Roman" w:cs="Times New Roman"/>
              </w:rPr>
            </w:pPr>
          </w:p>
          <w:p w:rsidR="00A72F3D" w:rsidRPr="005511EC" w:rsidRDefault="00A72F3D" w:rsidP="008A32E4">
            <w:pPr>
              <w:widowControl w:val="0"/>
              <w:spacing w:before="120" w:after="0" w:line="240" w:lineRule="auto"/>
              <w:jc w:val="both"/>
              <w:rPr>
                <w:rFonts w:ascii="Times New Roman" w:hAnsi="Times New Roman" w:cs="Times New Roman"/>
              </w:rPr>
            </w:pPr>
          </w:p>
        </w:tc>
        <w:tc>
          <w:tcPr>
            <w:tcW w:w="1411" w:type="dxa"/>
          </w:tcPr>
          <w:p w:rsidR="00A72F3D" w:rsidRPr="005511EC" w:rsidRDefault="00A72F3D" w:rsidP="008A32E4">
            <w:pPr>
              <w:widowControl w:val="0"/>
              <w:spacing w:before="120" w:after="0" w:line="240" w:lineRule="auto"/>
              <w:jc w:val="both"/>
              <w:rPr>
                <w:rFonts w:ascii="Times New Roman" w:hAnsi="Times New Roman" w:cs="Times New Roman"/>
              </w:rPr>
            </w:pPr>
          </w:p>
        </w:tc>
        <w:tc>
          <w:tcPr>
            <w:tcW w:w="1843" w:type="dxa"/>
          </w:tcPr>
          <w:p w:rsidR="00A72F3D" w:rsidRPr="005511EC" w:rsidRDefault="00A72F3D" w:rsidP="008A32E4">
            <w:pPr>
              <w:widowControl w:val="0"/>
              <w:spacing w:before="120" w:after="0" w:line="240" w:lineRule="auto"/>
              <w:jc w:val="both"/>
              <w:rPr>
                <w:rFonts w:ascii="Times New Roman" w:hAnsi="Times New Roman" w:cs="Times New Roman"/>
              </w:rPr>
            </w:pPr>
          </w:p>
        </w:tc>
        <w:tc>
          <w:tcPr>
            <w:tcW w:w="1984" w:type="dxa"/>
          </w:tcPr>
          <w:p w:rsidR="00A72F3D" w:rsidRPr="005511EC" w:rsidRDefault="00A72F3D" w:rsidP="008A32E4">
            <w:pPr>
              <w:widowControl w:val="0"/>
              <w:spacing w:before="120" w:after="0" w:line="240" w:lineRule="auto"/>
              <w:jc w:val="both"/>
              <w:rPr>
                <w:rFonts w:ascii="Times New Roman" w:hAnsi="Times New Roman" w:cs="Times New Roman"/>
              </w:rPr>
            </w:pPr>
          </w:p>
        </w:tc>
      </w:tr>
      <w:tr w:rsidR="00A72F3D" w:rsidRPr="005511EC" w:rsidTr="008A32E4">
        <w:tc>
          <w:tcPr>
            <w:tcW w:w="442" w:type="dxa"/>
          </w:tcPr>
          <w:p w:rsidR="00A72F3D" w:rsidRPr="005511EC" w:rsidRDefault="00A72F3D" w:rsidP="008A32E4">
            <w:pPr>
              <w:widowControl w:val="0"/>
              <w:spacing w:after="0" w:line="240" w:lineRule="auto"/>
              <w:jc w:val="both"/>
              <w:rPr>
                <w:rFonts w:ascii="Times New Roman" w:hAnsi="Times New Roman" w:cs="Times New Roman"/>
              </w:rPr>
            </w:pPr>
            <w:r w:rsidRPr="005511EC">
              <w:rPr>
                <w:rFonts w:ascii="Times New Roman" w:hAnsi="Times New Roman" w:cs="Times New Roman"/>
              </w:rPr>
              <w:t>2.</w:t>
            </w:r>
          </w:p>
        </w:tc>
        <w:tc>
          <w:tcPr>
            <w:tcW w:w="3534" w:type="dxa"/>
          </w:tcPr>
          <w:p w:rsidR="00A72F3D" w:rsidRPr="005511EC" w:rsidRDefault="00A72F3D" w:rsidP="008A32E4">
            <w:pPr>
              <w:widowControl w:val="0"/>
              <w:spacing w:before="120" w:after="0" w:line="240" w:lineRule="auto"/>
              <w:jc w:val="both"/>
              <w:rPr>
                <w:rFonts w:ascii="Times New Roman" w:hAnsi="Times New Roman" w:cs="Times New Roman"/>
              </w:rPr>
            </w:pPr>
          </w:p>
          <w:p w:rsidR="00A72F3D" w:rsidRPr="005511EC" w:rsidRDefault="00A72F3D" w:rsidP="008A32E4">
            <w:pPr>
              <w:widowControl w:val="0"/>
              <w:spacing w:before="120" w:after="0" w:line="240" w:lineRule="auto"/>
              <w:jc w:val="both"/>
              <w:rPr>
                <w:rFonts w:ascii="Times New Roman" w:hAnsi="Times New Roman" w:cs="Times New Roman"/>
              </w:rPr>
            </w:pPr>
          </w:p>
          <w:p w:rsidR="00A72F3D" w:rsidRPr="005511EC" w:rsidRDefault="00A72F3D" w:rsidP="008A32E4">
            <w:pPr>
              <w:widowControl w:val="0"/>
              <w:spacing w:before="120" w:after="0" w:line="240" w:lineRule="auto"/>
              <w:jc w:val="both"/>
              <w:rPr>
                <w:rFonts w:ascii="Times New Roman" w:hAnsi="Times New Roman" w:cs="Times New Roman"/>
              </w:rPr>
            </w:pPr>
          </w:p>
        </w:tc>
        <w:tc>
          <w:tcPr>
            <w:tcW w:w="1411" w:type="dxa"/>
          </w:tcPr>
          <w:p w:rsidR="00A72F3D" w:rsidRPr="005511EC" w:rsidRDefault="00A72F3D" w:rsidP="008A32E4">
            <w:pPr>
              <w:widowControl w:val="0"/>
              <w:spacing w:before="120" w:after="0" w:line="240" w:lineRule="auto"/>
              <w:jc w:val="both"/>
              <w:rPr>
                <w:rFonts w:ascii="Times New Roman" w:hAnsi="Times New Roman" w:cs="Times New Roman"/>
              </w:rPr>
            </w:pPr>
          </w:p>
        </w:tc>
        <w:tc>
          <w:tcPr>
            <w:tcW w:w="1843" w:type="dxa"/>
          </w:tcPr>
          <w:p w:rsidR="00A72F3D" w:rsidRPr="005511EC" w:rsidRDefault="00A72F3D" w:rsidP="008A32E4">
            <w:pPr>
              <w:widowControl w:val="0"/>
              <w:spacing w:before="120" w:after="0" w:line="240" w:lineRule="auto"/>
              <w:jc w:val="both"/>
              <w:rPr>
                <w:rFonts w:ascii="Times New Roman" w:hAnsi="Times New Roman" w:cs="Times New Roman"/>
              </w:rPr>
            </w:pPr>
          </w:p>
        </w:tc>
        <w:tc>
          <w:tcPr>
            <w:tcW w:w="1984" w:type="dxa"/>
          </w:tcPr>
          <w:p w:rsidR="00A72F3D" w:rsidRPr="005511EC" w:rsidRDefault="00A72F3D" w:rsidP="008A32E4">
            <w:pPr>
              <w:widowControl w:val="0"/>
              <w:spacing w:before="120" w:after="0" w:line="240" w:lineRule="auto"/>
              <w:jc w:val="both"/>
              <w:rPr>
                <w:rFonts w:ascii="Times New Roman" w:hAnsi="Times New Roman" w:cs="Times New Roman"/>
              </w:rPr>
            </w:pPr>
          </w:p>
        </w:tc>
      </w:tr>
      <w:tr w:rsidR="00A72F3D" w:rsidRPr="005511EC" w:rsidTr="008A32E4">
        <w:tc>
          <w:tcPr>
            <w:tcW w:w="442" w:type="dxa"/>
          </w:tcPr>
          <w:p w:rsidR="00A72F3D" w:rsidRPr="005511EC" w:rsidRDefault="00A72F3D" w:rsidP="008A32E4">
            <w:pPr>
              <w:widowControl w:val="0"/>
              <w:spacing w:after="0" w:line="240" w:lineRule="auto"/>
              <w:jc w:val="both"/>
              <w:rPr>
                <w:rFonts w:ascii="Times New Roman" w:hAnsi="Times New Roman" w:cs="Times New Roman"/>
              </w:rPr>
            </w:pPr>
            <w:r w:rsidRPr="005511EC">
              <w:rPr>
                <w:rFonts w:ascii="Times New Roman" w:hAnsi="Times New Roman" w:cs="Times New Roman"/>
              </w:rPr>
              <w:t>3.</w:t>
            </w:r>
          </w:p>
        </w:tc>
        <w:tc>
          <w:tcPr>
            <w:tcW w:w="3534" w:type="dxa"/>
          </w:tcPr>
          <w:p w:rsidR="00A72F3D" w:rsidRPr="005511EC" w:rsidRDefault="00A72F3D" w:rsidP="008A32E4">
            <w:pPr>
              <w:widowControl w:val="0"/>
              <w:spacing w:before="120" w:after="0" w:line="240" w:lineRule="auto"/>
              <w:jc w:val="both"/>
              <w:rPr>
                <w:rFonts w:ascii="Times New Roman" w:hAnsi="Times New Roman" w:cs="Times New Roman"/>
              </w:rPr>
            </w:pPr>
          </w:p>
          <w:p w:rsidR="00A72F3D" w:rsidRPr="005511EC" w:rsidRDefault="00A72F3D" w:rsidP="008A32E4">
            <w:pPr>
              <w:widowControl w:val="0"/>
              <w:spacing w:before="120" w:after="0" w:line="240" w:lineRule="auto"/>
              <w:jc w:val="both"/>
              <w:rPr>
                <w:rFonts w:ascii="Times New Roman" w:hAnsi="Times New Roman" w:cs="Times New Roman"/>
              </w:rPr>
            </w:pPr>
          </w:p>
          <w:p w:rsidR="00A72F3D" w:rsidRPr="005511EC" w:rsidRDefault="00A72F3D" w:rsidP="008A32E4">
            <w:pPr>
              <w:widowControl w:val="0"/>
              <w:spacing w:before="120" w:after="0" w:line="240" w:lineRule="auto"/>
              <w:jc w:val="both"/>
              <w:rPr>
                <w:rFonts w:ascii="Times New Roman" w:hAnsi="Times New Roman" w:cs="Times New Roman"/>
              </w:rPr>
            </w:pPr>
          </w:p>
        </w:tc>
        <w:tc>
          <w:tcPr>
            <w:tcW w:w="1411" w:type="dxa"/>
          </w:tcPr>
          <w:p w:rsidR="00A72F3D" w:rsidRPr="005511EC" w:rsidRDefault="00A72F3D" w:rsidP="008A32E4">
            <w:pPr>
              <w:widowControl w:val="0"/>
              <w:spacing w:before="120" w:after="0" w:line="240" w:lineRule="auto"/>
              <w:jc w:val="both"/>
              <w:rPr>
                <w:rFonts w:ascii="Times New Roman" w:hAnsi="Times New Roman" w:cs="Times New Roman"/>
              </w:rPr>
            </w:pPr>
          </w:p>
        </w:tc>
        <w:tc>
          <w:tcPr>
            <w:tcW w:w="1843" w:type="dxa"/>
          </w:tcPr>
          <w:p w:rsidR="00A72F3D" w:rsidRPr="005511EC" w:rsidRDefault="00A72F3D" w:rsidP="008A32E4">
            <w:pPr>
              <w:widowControl w:val="0"/>
              <w:spacing w:before="120" w:after="0" w:line="240" w:lineRule="auto"/>
              <w:jc w:val="both"/>
              <w:rPr>
                <w:rFonts w:ascii="Times New Roman" w:hAnsi="Times New Roman" w:cs="Times New Roman"/>
              </w:rPr>
            </w:pPr>
          </w:p>
        </w:tc>
        <w:tc>
          <w:tcPr>
            <w:tcW w:w="1984" w:type="dxa"/>
          </w:tcPr>
          <w:p w:rsidR="00A72F3D" w:rsidRPr="005511EC" w:rsidRDefault="00A72F3D" w:rsidP="008A32E4">
            <w:pPr>
              <w:widowControl w:val="0"/>
              <w:spacing w:before="120" w:after="0" w:line="240" w:lineRule="auto"/>
              <w:jc w:val="both"/>
              <w:rPr>
                <w:rFonts w:ascii="Times New Roman" w:hAnsi="Times New Roman" w:cs="Times New Roman"/>
              </w:rPr>
            </w:pPr>
          </w:p>
        </w:tc>
      </w:tr>
    </w:tbl>
    <w:p w:rsidR="00A72F3D" w:rsidRPr="00AA510C" w:rsidRDefault="00A72F3D" w:rsidP="00A72F3D">
      <w:pPr>
        <w:widowControl w:val="0"/>
        <w:spacing w:line="240" w:lineRule="auto"/>
        <w:jc w:val="both"/>
        <w:rPr>
          <w:rFonts w:ascii="Times New Roman" w:hAnsi="Times New Roman"/>
        </w:rPr>
      </w:pPr>
    </w:p>
    <w:p w:rsidR="00A72F3D" w:rsidRDefault="00A72F3D" w:rsidP="00A72F3D">
      <w:pPr>
        <w:pStyle w:val="Akapitzlist"/>
        <w:widowControl w:val="0"/>
        <w:numPr>
          <w:ilvl w:val="0"/>
          <w:numId w:val="3"/>
        </w:numPr>
        <w:spacing w:after="0" w:line="240" w:lineRule="auto"/>
        <w:ind w:left="357" w:hanging="295"/>
        <w:jc w:val="both"/>
        <w:rPr>
          <w:rFonts w:ascii="Times New Roman" w:hAnsi="Times New Roman" w:cs="Times New Roman"/>
        </w:rPr>
      </w:pPr>
      <w:r>
        <w:rPr>
          <w:rFonts w:ascii="Times New Roman" w:hAnsi="Times New Roman" w:cs="Times New Roman"/>
        </w:rPr>
        <w:t xml:space="preserve">Wykonawca dysponuje osobami zdolnymi do wykonania zamówienia, zgodnie z wymogami wskazanymi w </w:t>
      </w:r>
      <w:r w:rsidRPr="006E17E5">
        <w:rPr>
          <w:rFonts w:ascii="Times New Roman" w:hAnsi="Times New Roman" w:cs="Times New Roman"/>
          <w:i/>
        </w:rPr>
        <w:t>Zaproszeniu do składania ofert</w:t>
      </w:r>
      <w:r>
        <w:rPr>
          <w:rFonts w:ascii="Times New Roman" w:hAnsi="Times New Roman" w:cs="Times New Roman"/>
        </w:rPr>
        <w:t xml:space="preserve"> oraz zobowiązuje się udokumentować tą okoliczność na wezwanie Zamawiającego.</w:t>
      </w:r>
    </w:p>
    <w:p w:rsidR="00A72F3D" w:rsidRDefault="00A72F3D" w:rsidP="00A72F3D">
      <w:pPr>
        <w:pStyle w:val="Akapitzlist"/>
        <w:widowControl w:val="0"/>
        <w:numPr>
          <w:ilvl w:val="0"/>
          <w:numId w:val="3"/>
        </w:numPr>
        <w:spacing w:before="120" w:after="0" w:line="240" w:lineRule="auto"/>
        <w:jc w:val="both"/>
        <w:rPr>
          <w:rFonts w:ascii="Times New Roman" w:hAnsi="Times New Roman" w:cs="Times New Roman"/>
        </w:rPr>
      </w:pPr>
      <w:r>
        <w:rPr>
          <w:rFonts w:ascii="Times New Roman" w:hAnsi="Times New Roman" w:cs="Times New Roman"/>
        </w:rPr>
        <w:t xml:space="preserve">Wykonawca nie znajduje się w stanie upadłości ani likwidacji. </w:t>
      </w:r>
    </w:p>
    <w:p w:rsidR="00A72F3D" w:rsidRDefault="00A72F3D" w:rsidP="00A72F3D">
      <w:pPr>
        <w:pStyle w:val="Akapitzlist"/>
        <w:widowControl w:val="0"/>
        <w:spacing w:before="120" w:after="0"/>
        <w:ind w:left="357"/>
        <w:jc w:val="both"/>
        <w:rPr>
          <w:rFonts w:ascii="Times New Roman" w:hAnsi="Times New Roman" w:cs="Times New Roman"/>
        </w:rPr>
      </w:pPr>
    </w:p>
    <w:p w:rsidR="00A72F3D" w:rsidRDefault="00A72F3D" w:rsidP="00A72F3D">
      <w:pPr>
        <w:widowControl w:val="0"/>
        <w:tabs>
          <w:tab w:val="left" w:pos="426"/>
        </w:tabs>
        <w:spacing w:after="0"/>
        <w:jc w:val="both"/>
        <w:rPr>
          <w:rFonts w:ascii="Times New Roman" w:hAnsi="Times New Roman" w:cs="Times New Roman"/>
          <w:b/>
          <w:bCs/>
        </w:rPr>
      </w:pPr>
    </w:p>
    <w:p w:rsidR="00A72F3D" w:rsidRDefault="00A72F3D" w:rsidP="00A72F3D">
      <w:pPr>
        <w:widowControl w:val="0"/>
        <w:tabs>
          <w:tab w:val="left" w:pos="426"/>
        </w:tabs>
        <w:spacing w:after="0"/>
        <w:jc w:val="both"/>
        <w:rPr>
          <w:rFonts w:ascii="Times New Roman" w:hAnsi="Times New Roman" w:cs="Times New Roman"/>
          <w:b/>
          <w:bCs/>
        </w:rPr>
      </w:pPr>
    </w:p>
    <w:p w:rsidR="00A72F3D" w:rsidRDefault="00A72F3D" w:rsidP="00A72F3D">
      <w:pPr>
        <w:widowControl w:val="0"/>
        <w:tabs>
          <w:tab w:val="left" w:pos="426"/>
        </w:tabs>
        <w:spacing w:after="0"/>
        <w:jc w:val="both"/>
        <w:rPr>
          <w:rFonts w:ascii="Times New Roman" w:hAnsi="Times New Roman" w:cs="Times New Roman"/>
          <w:b/>
          <w:bCs/>
        </w:rPr>
      </w:pPr>
    </w:p>
    <w:p w:rsidR="00A72F3D" w:rsidRDefault="00A72F3D" w:rsidP="00A72F3D">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A72F3D" w:rsidRDefault="00A72F3D" w:rsidP="00A72F3D">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A72F3D" w:rsidRDefault="00A72F3D" w:rsidP="00A72F3D">
      <w:pPr>
        <w:widowControl w:val="0"/>
        <w:tabs>
          <w:tab w:val="left" w:pos="426"/>
        </w:tabs>
        <w:spacing w:after="0"/>
        <w:jc w:val="both"/>
        <w:rPr>
          <w:rFonts w:ascii="Times New Roman" w:hAnsi="Times New Roman" w:cs="Times New Roman"/>
          <w:b/>
          <w:bCs/>
        </w:rPr>
      </w:pPr>
    </w:p>
    <w:p w:rsidR="00A72F3D" w:rsidRDefault="00A72F3D" w:rsidP="00A72F3D">
      <w:pPr>
        <w:widowControl w:val="0"/>
        <w:tabs>
          <w:tab w:val="left" w:pos="426"/>
        </w:tabs>
        <w:spacing w:after="0"/>
        <w:jc w:val="both"/>
        <w:rPr>
          <w:rFonts w:ascii="Times New Roman" w:hAnsi="Times New Roman" w:cs="Times New Roman"/>
          <w:b/>
          <w:bCs/>
        </w:rPr>
      </w:pPr>
    </w:p>
    <w:p w:rsidR="00A72F3D" w:rsidRDefault="00A72F3D" w:rsidP="00A72F3D">
      <w:pPr>
        <w:widowControl w:val="0"/>
        <w:tabs>
          <w:tab w:val="left" w:pos="426"/>
        </w:tabs>
        <w:spacing w:after="0"/>
        <w:jc w:val="both"/>
        <w:rPr>
          <w:rFonts w:ascii="Times New Roman" w:hAnsi="Times New Roman" w:cs="Times New Roman"/>
          <w:b/>
          <w:bCs/>
        </w:rPr>
      </w:pPr>
    </w:p>
    <w:p w:rsidR="00A72F3D" w:rsidRDefault="00A72F3D" w:rsidP="00A72F3D">
      <w:pPr>
        <w:widowControl w:val="0"/>
        <w:tabs>
          <w:tab w:val="left" w:pos="426"/>
        </w:tabs>
        <w:spacing w:after="0"/>
        <w:jc w:val="right"/>
        <w:rPr>
          <w:rFonts w:ascii="Times New Roman" w:hAnsi="Times New Roman" w:cs="Times New Roman"/>
          <w:b/>
          <w:bCs/>
        </w:rPr>
      </w:pPr>
      <w:r>
        <w:rPr>
          <w:rFonts w:ascii="Times New Roman" w:hAnsi="Times New Roman" w:cs="Times New Roman"/>
          <w:b/>
          <w:bCs/>
        </w:rPr>
        <w:lastRenderedPageBreak/>
        <w:t>Załącznik nr 2 do oferty</w:t>
      </w:r>
    </w:p>
    <w:p w:rsidR="00A72F3D" w:rsidRDefault="00A72F3D" w:rsidP="00A72F3D">
      <w:pPr>
        <w:widowControl w:val="0"/>
        <w:tabs>
          <w:tab w:val="left" w:pos="426"/>
        </w:tabs>
        <w:spacing w:after="0"/>
        <w:jc w:val="both"/>
        <w:rPr>
          <w:rFonts w:ascii="Times New Roman" w:hAnsi="Times New Roman" w:cs="Times New Roman"/>
          <w:b/>
          <w:bCs/>
        </w:rPr>
      </w:pPr>
    </w:p>
    <w:p w:rsidR="00A72F3D" w:rsidRDefault="00A72F3D" w:rsidP="00A72F3D">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rsidR="00A72F3D" w:rsidRDefault="00A72F3D" w:rsidP="00A72F3D">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 braku powiązań osobowych i kapitałowych z Zamawiającym</w:t>
      </w:r>
    </w:p>
    <w:p w:rsidR="00A72F3D" w:rsidRDefault="00A72F3D" w:rsidP="00A72F3D">
      <w:pPr>
        <w:widowControl w:val="0"/>
        <w:tabs>
          <w:tab w:val="left" w:pos="426"/>
        </w:tabs>
        <w:spacing w:after="0"/>
        <w:jc w:val="both"/>
        <w:rPr>
          <w:rFonts w:ascii="Times New Roman" w:hAnsi="Times New Roman" w:cs="Times New Roman"/>
        </w:rPr>
      </w:pPr>
    </w:p>
    <w:p w:rsidR="00A72F3D" w:rsidRDefault="00A72F3D" w:rsidP="00A72F3D">
      <w:pPr>
        <w:widowControl w:val="0"/>
        <w:tabs>
          <w:tab w:val="left" w:pos="426"/>
        </w:tabs>
        <w:spacing w:after="0"/>
        <w:jc w:val="center"/>
        <w:rPr>
          <w:rFonts w:ascii="Times New Roman" w:hAnsi="Times New Roman" w:cs="Times New Roman"/>
        </w:rPr>
      </w:pPr>
      <w:r>
        <w:rPr>
          <w:rFonts w:ascii="Times New Roman" w:hAnsi="Times New Roman" w:cs="Times New Roman"/>
        </w:rPr>
        <w:t>Wykonawca</w:t>
      </w:r>
      <w:r>
        <w:rPr>
          <w:rStyle w:val="Odwoanieprzypisudolnego"/>
        </w:rPr>
        <w:footnoteReference w:id="6"/>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w:t>
      </w:r>
    </w:p>
    <w:p w:rsidR="00A72F3D" w:rsidRDefault="00A72F3D" w:rsidP="00A72F3D">
      <w:pPr>
        <w:widowControl w:val="0"/>
        <w:tabs>
          <w:tab w:val="left" w:pos="426"/>
        </w:tabs>
        <w:spacing w:after="0"/>
        <w:jc w:val="both"/>
        <w:rPr>
          <w:rFonts w:ascii="Times New Roman" w:hAnsi="Times New Roman" w:cs="Times New Roman"/>
        </w:rPr>
      </w:pPr>
      <w:r>
        <w:rPr>
          <w:rFonts w:ascii="Times New Roman" w:hAnsi="Times New Roman" w:cs="Times New Roman"/>
        </w:rPr>
        <w:t xml:space="preserve">oświadcza, że nie zachodzi powiązanie osobowe ani kapitałowe pomiędzy Wykonawcą a Zamawiającym lub osobami upoważnionymi do zaciągania zobowiązań w imieniu Zamawiającego lub osobami wykonującymi w imieniu Zamawiającego czynności związane z przeprowadzeniem procedury wyboru Wykonawcy, polegające na:  </w:t>
      </w:r>
    </w:p>
    <w:p w:rsidR="00A72F3D" w:rsidRDefault="00A72F3D" w:rsidP="00A72F3D">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uczestniczeniu w spółce jako wspólnik spółki cywilnej lub osobowej,</w:t>
      </w:r>
    </w:p>
    <w:p w:rsidR="00A72F3D" w:rsidRDefault="00A72F3D" w:rsidP="00A72F3D">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 xml:space="preserve">posiadaniu co najmniej 10% udziałów lub akcji, </w:t>
      </w:r>
    </w:p>
    <w:p w:rsidR="00A72F3D" w:rsidRDefault="00A72F3D" w:rsidP="00A72F3D">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pełnieniu funkcji członka organu nadzorczego lub zarządzającego, prokurenta, pełnomocnika,</w:t>
      </w:r>
    </w:p>
    <w:p w:rsidR="00A72F3D" w:rsidRPr="00444A38" w:rsidRDefault="00A72F3D" w:rsidP="00A72F3D">
      <w:pPr>
        <w:pStyle w:val="Akapitzlist"/>
        <w:numPr>
          <w:ilvl w:val="0"/>
          <w:numId w:val="5"/>
        </w:numPr>
        <w:spacing w:after="0"/>
        <w:contextualSpacing/>
        <w:jc w:val="both"/>
        <w:rPr>
          <w:rFonts w:ascii="Times New Roman" w:hAnsi="Times New Roman" w:cs="Times New Roman"/>
        </w:rPr>
      </w:pPr>
      <w:r w:rsidRPr="00444A38">
        <w:rPr>
          <w:rFonts w:ascii="Times New Roman" w:hAnsi="Times New Roman" w:cs="Times New Roman"/>
        </w:rPr>
        <w:t xml:space="preserve">pozostawaniu w związku małżeńskim, w stosunku pokrewieństwa lub powinowactwa w linii prostej, pokrewieństwa lub powinowactwa w linii bocznej do drugiego stopnia, lub związaniu </w:t>
      </w:r>
      <w:r>
        <w:rPr>
          <w:rFonts w:ascii="Times New Roman" w:hAnsi="Times New Roman" w:cs="Times New Roman"/>
        </w:rPr>
        <w:br/>
      </w:r>
      <w:r w:rsidRPr="00444A38">
        <w:rPr>
          <w:rFonts w:ascii="Times New Roman" w:hAnsi="Times New Roman" w:cs="Times New Roman"/>
        </w:rPr>
        <w:t xml:space="preserve">z tytułu przysposobienia, opieki lub kurateli albo pozostawaniu we wspólnym pożyciu </w:t>
      </w:r>
      <w:r>
        <w:rPr>
          <w:rFonts w:ascii="Times New Roman" w:hAnsi="Times New Roman" w:cs="Times New Roman"/>
        </w:rPr>
        <w:br/>
      </w:r>
      <w:r w:rsidRPr="00444A38">
        <w:rPr>
          <w:rFonts w:ascii="Times New Roman" w:hAnsi="Times New Roman" w:cs="Times New Roman"/>
        </w:rPr>
        <w:t>z wykonawcą, 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w:t>
      </w:r>
    </w:p>
    <w:p w:rsidR="00A72F3D" w:rsidRPr="00444A38" w:rsidRDefault="00A72F3D" w:rsidP="00A72F3D">
      <w:pPr>
        <w:pStyle w:val="Akapitzlist"/>
        <w:numPr>
          <w:ilvl w:val="0"/>
          <w:numId w:val="5"/>
        </w:numPr>
        <w:spacing w:before="120" w:after="0"/>
        <w:contextualSpacing/>
        <w:jc w:val="both"/>
        <w:rPr>
          <w:rFonts w:ascii="Times New Roman" w:hAnsi="Times New Roman" w:cs="Times New Roman"/>
        </w:rPr>
      </w:pPr>
      <w:r w:rsidRPr="00444A38">
        <w:rPr>
          <w:rFonts w:ascii="Times New Roman" w:hAnsi="Times New Roman" w:cs="Times New Roman"/>
        </w:rPr>
        <w:t>pozostawaniu z wykonawcą</w:t>
      </w:r>
      <w:r>
        <w:rPr>
          <w:rFonts w:ascii="Times New Roman" w:hAnsi="Times New Roman" w:cs="Times New Roman"/>
        </w:rPr>
        <w:t>,</w:t>
      </w:r>
      <w:r w:rsidRPr="00A213A5">
        <w:rPr>
          <w:rFonts w:ascii="Times New Roman" w:hAnsi="Times New Roman" w:cs="Times New Roman"/>
        </w:rPr>
        <w:t xml:space="preserve"> </w:t>
      </w:r>
      <w:r w:rsidRPr="00444A38">
        <w:rPr>
          <w:rFonts w:ascii="Times New Roman" w:hAnsi="Times New Roman" w:cs="Times New Roman"/>
        </w:rPr>
        <w:t>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 xml:space="preserve"> w takim stosunku prawnym lub faktycznym, że istnieje uzasadniona wątpliwość co do ich bezstronności lub niezależności w związku </w:t>
      </w:r>
      <w:r>
        <w:rPr>
          <w:rFonts w:ascii="Times New Roman" w:hAnsi="Times New Roman" w:cs="Times New Roman"/>
        </w:rPr>
        <w:br/>
      </w:r>
      <w:r w:rsidRPr="00444A38">
        <w:rPr>
          <w:rFonts w:ascii="Times New Roman" w:hAnsi="Times New Roman" w:cs="Times New Roman"/>
        </w:rPr>
        <w:t>z postępowaniem o udzielenie zamówienia.</w:t>
      </w:r>
    </w:p>
    <w:p w:rsidR="00A72F3D" w:rsidRDefault="00A72F3D" w:rsidP="00A72F3D">
      <w:pPr>
        <w:pStyle w:val="Akapitzlist1"/>
        <w:widowControl w:val="0"/>
        <w:spacing w:after="0" w:line="240" w:lineRule="auto"/>
        <w:ind w:left="360"/>
        <w:jc w:val="both"/>
        <w:rPr>
          <w:rFonts w:ascii="Times New Roman" w:hAnsi="Times New Roman" w:cs="Times New Roman"/>
          <w:color w:val="auto"/>
        </w:rPr>
      </w:pPr>
    </w:p>
    <w:p w:rsidR="00A72F3D" w:rsidRDefault="00A72F3D" w:rsidP="00A72F3D">
      <w:pPr>
        <w:widowControl w:val="0"/>
        <w:tabs>
          <w:tab w:val="left" w:pos="426"/>
        </w:tabs>
        <w:spacing w:after="0"/>
        <w:jc w:val="center"/>
        <w:rPr>
          <w:rFonts w:ascii="Times New Roman" w:hAnsi="Times New Roman" w:cs="Times New Roman"/>
          <w:b/>
          <w:bCs/>
        </w:rPr>
      </w:pPr>
    </w:p>
    <w:p w:rsidR="00A72F3D" w:rsidRDefault="00A72F3D" w:rsidP="00A72F3D">
      <w:pPr>
        <w:widowControl w:val="0"/>
        <w:tabs>
          <w:tab w:val="left" w:pos="426"/>
        </w:tabs>
        <w:spacing w:after="0"/>
        <w:jc w:val="center"/>
        <w:rPr>
          <w:rFonts w:ascii="Times New Roman" w:hAnsi="Times New Roman" w:cs="Times New Roman"/>
          <w:b/>
          <w:bCs/>
        </w:rPr>
      </w:pPr>
    </w:p>
    <w:p w:rsidR="00A72F3D" w:rsidRDefault="00A72F3D" w:rsidP="00A72F3D">
      <w:pPr>
        <w:widowControl w:val="0"/>
        <w:tabs>
          <w:tab w:val="left" w:pos="426"/>
        </w:tabs>
        <w:spacing w:after="0"/>
        <w:jc w:val="center"/>
        <w:rPr>
          <w:rFonts w:ascii="Times New Roman" w:hAnsi="Times New Roman" w:cs="Times New Roman"/>
          <w:b/>
          <w:bCs/>
        </w:rPr>
      </w:pPr>
    </w:p>
    <w:p w:rsidR="00A72F3D" w:rsidRDefault="00A72F3D" w:rsidP="00A72F3D">
      <w:pPr>
        <w:widowControl w:val="0"/>
        <w:tabs>
          <w:tab w:val="left" w:pos="426"/>
        </w:tabs>
        <w:spacing w:after="0"/>
        <w:jc w:val="both"/>
        <w:rPr>
          <w:rFonts w:ascii="Times New Roman" w:hAnsi="Times New Roman" w:cs="Times New Roman"/>
          <w:b/>
          <w:bCs/>
        </w:rPr>
      </w:pPr>
    </w:p>
    <w:p w:rsidR="00A72F3D" w:rsidRDefault="00A72F3D" w:rsidP="00A72F3D">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A72F3D" w:rsidRDefault="00A72F3D" w:rsidP="00A72F3D">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A72F3D" w:rsidRDefault="00A72F3D" w:rsidP="00A72F3D">
      <w:pPr>
        <w:widowControl w:val="0"/>
        <w:tabs>
          <w:tab w:val="left" w:pos="426"/>
        </w:tabs>
        <w:spacing w:after="0"/>
        <w:jc w:val="center"/>
        <w:rPr>
          <w:rFonts w:ascii="Times New Roman" w:hAnsi="Times New Roman" w:cs="Times New Roman"/>
          <w:b/>
          <w:bCs/>
        </w:rPr>
      </w:pPr>
    </w:p>
    <w:p w:rsidR="00A72F3D" w:rsidRDefault="00A72F3D" w:rsidP="00A72F3D">
      <w:pPr>
        <w:widowControl w:val="0"/>
        <w:tabs>
          <w:tab w:val="left" w:pos="426"/>
        </w:tabs>
        <w:spacing w:after="0"/>
        <w:jc w:val="center"/>
        <w:rPr>
          <w:rFonts w:ascii="Times New Roman" w:hAnsi="Times New Roman" w:cs="Times New Roman"/>
          <w:b/>
          <w:bCs/>
        </w:rPr>
      </w:pPr>
    </w:p>
    <w:p w:rsidR="00A72F3D" w:rsidRDefault="00A72F3D" w:rsidP="00A72F3D">
      <w:pPr>
        <w:widowControl w:val="0"/>
        <w:tabs>
          <w:tab w:val="left" w:pos="426"/>
        </w:tabs>
        <w:spacing w:after="0"/>
        <w:jc w:val="center"/>
        <w:rPr>
          <w:rFonts w:ascii="Times New Roman" w:hAnsi="Times New Roman" w:cs="Times New Roman"/>
          <w:b/>
          <w:bCs/>
        </w:rPr>
      </w:pPr>
      <w:r>
        <w:rPr>
          <w:rFonts w:ascii="Times New Roman" w:hAnsi="Times New Roman" w:cs="Times New Roman"/>
          <w:b/>
          <w:bCs/>
        </w:rPr>
        <w:br w:type="page"/>
      </w:r>
    </w:p>
    <w:p w:rsidR="00A72F3D" w:rsidRDefault="00A72F3D" w:rsidP="00A72F3D">
      <w:pPr>
        <w:widowControl w:val="0"/>
        <w:tabs>
          <w:tab w:val="left" w:pos="426"/>
        </w:tabs>
        <w:spacing w:after="0"/>
        <w:jc w:val="right"/>
        <w:rPr>
          <w:rFonts w:ascii="Times New Roman" w:hAnsi="Times New Roman" w:cs="Times New Roman"/>
          <w:b/>
          <w:bCs/>
        </w:rPr>
      </w:pPr>
    </w:p>
    <w:p w:rsidR="00A72F3D" w:rsidRDefault="00A72F3D" w:rsidP="00A72F3D">
      <w:pPr>
        <w:widowControl w:val="0"/>
        <w:tabs>
          <w:tab w:val="left" w:pos="426"/>
        </w:tabs>
        <w:spacing w:after="0"/>
        <w:jc w:val="right"/>
        <w:rPr>
          <w:rFonts w:ascii="Times New Roman" w:hAnsi="Times New Roman" w:cs="Times New Roman"/>
          <w:b/>
          <w:bCs/>
        </w:rPr>
      </w:pPr>
    </w:p>
    <w:p w:rsidR="00A72F3D" w:rsidRDefault="00A72F3D" w:rsidP="00A72F3D">
      <w:pPr>
        <w:widowControl w:val="0"/>
        <w:tabs>
          <w:tab w:val="left" w:pos="426"/>
        </w:tabs>
        <w:spacing w:after="0"/>
        <w:jc w:val="right"/>
        <w:rPr>
          <w:rFonts w:ascii="Times New Roman" w:hAnsi="Times New Roman" w:cs="Times New Roman"/>
          <w:b/>
          <w:bCs/>
        </w:rPr>
      </w:pPr>
      <w:r>
        <w:rPr>
          <w:rFonts w:ascii="Times New Roman" w:hAnsi="Times New Roman" w:cs="Times New Roman"/>
          <w:b/>
          <w:bCs/>
        </w:rPr>
        <w:t>Załącznik nr 3 do oferty</w:t>
      </w:r>
    </w:p>
    <w:p w:rsidR="00A72F3D" w:rsidRDefault="00A72F3D" w:rsidP="00A72F3D">
      <w:pPr>
        <w:widowControl w:val="0"/>
        <w:tabs>
          <w:tab w:val="left" w:pos="426"/>
        </w:tabs>
        <w:spacing w:after="0"/>
        <w:jc w:val="right"/>
        <w:rPr>
          <w:rFonts w:ascii="Times New Roman" w:hAnsi="Times New Roman" w:cs="Times New Roman"/>
          <w:b/>
          <w:bCs/>
        </w:rPr>
      </w:pPr>
    </w:p>
    <w:p w:rsidR="00A72F3D" w:rsidRPr="00F807DE" w:rsidRDefault="00A72F3D" w:rsidP="00A72F3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r w:rsidRPr="00F807DE">
        <w:rPr>
          <w:rFonts w:ascii="Times New Roman" w:hAnsi="Times New Roman" w:cs="Times New Roman"/>
          <w:sz w:val="24"/>
          <w:szCs w:val="24"/>
        </w:rPr>
        <w:t xml:space="preserve"> 20</w:t>
      </w:r>
      <w:r>
        <w:rPr>
          <w:rFonts w:ascii="Times New Roman" w:hAnsi="Times New Roman" w:cs="Times New Roman"/>
          <w:sz w:val="24"/>
          <w:szCs w:val="24"/>
        </w:rPr>
        <w:t>26</w:t>
      </w:r>
      <w:r w:rsidRPr="00F807DE">
        <w:rPr>
          <w:rFonts w:ascii="Times New Roman" w:hAnsi="Times New Roman" w:cs="Times New Roman"/>
          <w:sz w:val="24"/>
          <w:szCs w:val="24"/>
        </w:rPr>
        <w:t xml:space="preserve"> r.</w:t>
      </w:r>
    </w:p>
    <w:p w:rsidR="00A72F3D" w:rsidRDefault="00A72F3D" w:rsidP="00A72F3D">
      <w:pPr>
        <w:spacing w:after="0" w:line="240" w:lineRule="auto"/>
        <w:jc w:val="center"/>
        <w:rPr>
          <w:rFonts w:ascii="Times New Roman" w:hAnsi="Times New Roman" w:cs="Times New Roman"/>
          <w:b/>
          <w:sz w:val="28"/>
          <w:szCs w:val="28"/>
        </w:rPr>
      </w:pPr>
    </w:p>
    <w:p w:rsidR="00A72F3D" w:rsidRPr="005638F1" w:rsidRDefault="00A72F3D" w:rsidP="00A72F3D">
      <w:pPr>
        <w:spacing w:after="0" w:line="240" w:lineRule="auto"/>
        <w:jc w:val="center"/>
        <w:rPr>
          <w:rFonts w:ascii="Times New Roman" w:hAnsi="Times New Roman" w:cs="Times New Roman"/>
          <w:b/>
        </w:rPr>
      </w:pPr>
      <w:r w:rsidRPr="005638F1">
        <w:rPr>
          <w:rFonts w:ascii="Times New Roman" w:hAnsi="Times New Roman" w:cs="Times New Roman"/>
          <w:b/>
        </w:rPr>
        <w:t>Klauzula antykorupcyjna</w:t>
      </w:r>
    </w:p>
    <w:p w:rsidR="00A72F3D" w:rsidRPr="005638F1" w:rsidRDefault="00A72F3D" w:rsidP="00A72F3D">
      <w:pPr>
        <w:spacing w:after="0" w:line="240" w:lineRule="auto"/>
        <w:jc w:val="both"/>
        <w:rPr>
          <w:rFonts w:ascii="Times New Roman" w:hAnsi="Times New Roman" w:cs="Times New Roman"/>
          <w:b/>
        </w:rPr>
      </w:pPr>
    </w:p>
    <w:p w:rsidR="00A72F3D" w:rsidRPr="005638F1" w:rsidRDefault="00A72F3D" w:rsidP="00A72F3D">
      <w:pPr>
        <w:spacing w:after="0" w:line="240" w:lineRule="auto"/>
        <w:jc w:val="both"/>
        <w:rPr>
          <w:rFonts w:ascii="Times New Roman" w:hAnsi="Times New Roman" w:cs="Times New Roman"/>
          <w:b/>
        </w:rPr>
      </w:pPr>
    </w:p>
    <w:p w:rsidR="00A72F3D" w:rsidRPr="005638F1" w:rsidRDefault="00A72F3D" w:rsidP="00A72F3D">
      <w:pPr>
        <w:spacing w:after="0"/>
        <w:jc w:val="both"/>
        <w:rPr>
          <w:rFonts w:ascii="Times New Roman" w:hAnsi="Times New Roman" w:cs="Times New Roman"/>
          <w:b/>
        </w:rPr>
      </w:pPr>
      <w:r w:rsidRPr="005638F1">
        <w:rPr>
          <w:rFonts w:ascii="Times New Roman" w:hAnsi="Times New Roman" w:cs="Times New Roman"/>
          <w:b/>
        </w:rPr>
        <w:t>Wykonawca</w:t>
      </w:r>
      <w:r w:rsidRPr="005638F1">
        <w:rPr>
          <w:rFonts w:ascii="Times New Roman" w:hAnsi="Times New Roman" w:cs="Times New Roman"/>
        </w:rPr>
        <w:t xml:space="preserve"> …………………………………………………………………………………… </w:t>
      </w:r>
      <w:r w:rsidRPr="005638F1">
        <w:rPr>
          <w:rFonts w:ascii="Times New Roman" w:hAnsi="Times New Roman" w:cs="Times New Roman"/>
          <w:b/>
        </w:rPr>
        <w:t xml:space="preserve">oświadcza, że w związku z postępowaniem o udzielenie zamówienia realizowanego </w:t>
      </w:r>
      <w:r w:rsidRPr="005638F1">
        <w:rPr>
          <w:rFonts w:ascii="Times New Roman" w:hAnsi="Times New Roman" w:cs="Times New Roman"/>
          <w:b/>
        </w:rPr>
        <w:br/>
        <w:t>w trybie zasady konkurencyjności, w ramach projektu:</w:t>
      </w:r>
    </w:p>
    <w:p w:rsidR="00A72F3D" w:rsidRPr="005638F1" w:rsidRDefault="00A72F3D" w:rsidP="00A72F3D">
      <w:pPr>
        <w:spacing w:after="0"/>
        <w:jc w:val="both"/>
        <w:rPr>
          <w:rFonts w:ascii="Times New Roman" w:hAnsi="Times New Roman" w:cs="Times New Roman"/>
          <w:b/>
        </w:rPr>
      </w:pPr>
    </w:p>
    <w:p w:rsidR="00A72F3D" w:rsidRPr="005638F1" w:rsidRDefault="00A72F3D" w:rsidP="00A72F3D">
      <w:pPr>
        <w:spacing w:after="0"/>
        <w:jc w:val="both"/>
        <w:rPr>
          <w:rFonts w:ascii="Times New Roman" w:hAnsi="Times New Roman" w:cs="Times New Roman"/>
          <w:iCs/>
        </w:rPr>
      </w:pPr>
      <w:r w:rsidRPr="005638F1">
        <w:rPr>
          <w:rFonts w:ascii="Times New Roman" w:hAnsi="Times New Roman" w:cs="Times New Roman"/>
        </w:rPr>
        <w:t xml:space="preserve">„Modernizacja i wyposażenie obiektów dydaktycznych w związku ze zwiększeniem limitów przyjęć na studia medyczne” będącego elementem Inwestycji D2.1.1 pn. „Inwestycje związane z modernizacją </w:t>
      </w:r>
      <w:r w:rsidRPr="005638F1">
        <w:rPr>
          <w:rFonts w:ascii="Times New Roman" w:hAnsi="Times New Roman" w:cs="Times New Roman"/>
        </w:rPr>
        <w:br/>
        <w:t xml:space="preserve">i doposażeniem obiektów dydaktycznych w związku ze zwiększeniem limitów przyjęć na studia medyczne” realizowanej w ramach Krajowego Planu Odbudowy i Zwiększania Odporności – komponent D „Efektywność, dostępność i jakość systemu ochrony zdrowia” </w:t>
      </w:r>
    </w:p>
    <w:p w:rsidR="00A72F3D" w:rsidRPr="005638F1" w:rsidRDefault="00A72F3D" w:rsidP="00A72F3D">
      <w:pPr>
        <w:spacing w:after="0"/>
        <w:jc w:val="both"/>
        <w:rPr>
          <w:rFonts w:ascii="Times New Roman" w:hAnsi="Times New Roman" w:cs="Times New Roman"/>
          <w:b/>
        </w:rPr>
      </w:pPr>
    </w:p>
    <w:p w:rsidR="00A72F3D" w:rsidRPr="005638F1" w:rsidRDefault="00A72F3D" w:rsidP="00A72F3D">
      <w:pPr>
        <w:spacing w:after="0"/>
        <w:jc w:val="both"/>
        <w:rPr>
          <w:rFonts w:ascii="Times New Roman" w:hAnsi="Times New Roman" w:cs="Times New Roman"/>
          <w:b/>
        </w:rPr>
      </w:pPr>
      <w:r w:rsidRPr="005638F1">
        <w:rPr>
          <w:rFonts w:ascii="Times New Roman" w:hAnsi="Times New Roman" w:cs="Times New Roman"/>
          <w:b/>
        </w:rPr>
        <w:t>nie oferował ani nie dawał żadnych korzyści majątkowych w celu wywarcia wpływu na ww. postępowanie lub wynik tego postępowania, w sposób sprzeczny z prawem lub dobrymi obyczajami, oraz że nie brał udziału w jakichkolwiek porozumieniach lub ustaleniach pomiędzy wykonawcami, które miałyby na celu wpłynięcie na ww. postępowanie lub jego wynik.</w:t>
      </w:r>
    </w:p>
    <w:p w:rsidR="00A72F3D" w:rsidRPr="005638F1" w:rsidRDefault="00A72F3D" w:rsidP="00A72F3D">
      <w:pPr>
        <w:spacing w:after="0" w:line="240" w:lineRule="auto"/>
        <w:jc w:val="both"/>
        <w:rPr>
          <w:rFonts w:ascii="Times New Roman" w:hAnsi="Times New Roman" w:cs="Times New Roman"/>
        </w:rPr>
      </w:pPr>
    </w:p>
    <w:p w:rsidR="00A72F3D" w:rsidRPr="005638F1" w:rsidRDefault="00A72F3D" w:rsidP="00A72F3D">
      <w:pPr>
        <w:pStyle w:val="Akapitzlist1"/>
        <w:spacing w:after="0" w:line="240" w:lineRule="auto"/>
        <w:ind w:left="0"/>
        <w:jc w:val="both"/>
        <w:rPr>
          <w:rFonts w:ascii="Times New Roman" w:hAnsi="Times New Roman" w:cs="Times New Roman"/>
          <w:b/>
          <w:bCs/>
        </w:rPr>
      </w:pPr>
    </w:p>
    <w:p w:rsidR="00A72F3D" w:rsidRPr="005638F1" w:rsidRDefault="00A72F3D" w:rsidP="00A72F3D">
      <w:pPr>
        <w:rPr>
          <w:rFonts w:ascii="Times New Roman" w:hAnsi="Times New Roman" w:cs="Times New Roman"/>
        </w:rPr>
      </w:pPr>
    </w:p>
    <w:p w:rsidR="00A72F3D" w:rsidRPr="005638F1" w:rsidRDefault="00A72F3D" w:rsidP="00A72F3D">
      <w:pPr>
        <w:spacing w:after="0" w:line="240" w:lineRule="auto"/>
        <w:rPr>
          <w:rFonts w:ascii="Times New Roman" w:hAnsi="Times New Roman" w:cs="Times New Roman"/>
        </w:rPr>
      </w:pPr>
      <w:r w:rsidRPr="005638F1">
        <w:rPr>
          <w:rFonts w:ascii="Times New Roman" w:hAnsi="Times New Roman" w:cs="Times New Roman"/>
        </w:rPr>
        <w:t>.........................................</w:t>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t>...............................................</w:t>
      </w:r>
    </w:p>
    <w:p w:rsidR="00A72F3D" w:rsidRPr="005638F1" w:rsidRDefault="00A72F3D" w:rsidP="00A72F3D">
      <w:pPr>
        <w:spacing w:line="240" w:lineRule="auto"/>
        <w:ind w:left="6810" w:hanging="6570"/>
        <w:rPr>
          <w:rFonts w:ascii="Times New Roman" w:hAnsi="Times New Roman" w:cs="Times New Roman"/>
        </w:rPr>
      </w:pPr>
      <w:r w:rsidRPr="005638F1">
        <w:rPr>
          <w:rFonts w:ascii="Times New Roman" w:hAnsi="Times New Roman" w:cs="Times New Roman"/>
          <w:b/>
        </w:rPr>
        <w:t>miejscowość, data</w:t>
      </w:r>
      <w:r w:rsidRPr="005638F1">
        <w:rPr>
          <w:rFonts w:ascii="Times New Roman" w:hAnsi="Times New Roman" w:cs="Times New Roman"/>
        </w:rPr>
        <w:t xml:space="preserve"> </w:t>
      </w:r>
      <w:r w:rsidRPr="005638F1">
        <w:rPr>
          <w:rFonts w:ascii="Times New Roman" w:hAnsi="Times New Roman" w:cs="Times New Roman"/>
        </w:rPr>
        <w:tab/>
      </w:r>
      <w:r w:rsidRPr="005638F1">
        <w:rPr>
          <w:rFonts w:ascii="Times New Roman" w:hAnsi="Times New Roman" w:cs="Times New Roman"/>
          <w:b/>
          <w:bCs/>
        </w:rPr>
        <w:t>pieczątka i podpis</w:t>
      </w:r>
    </w:p>
    <w:p w:rsidR="00A72F3D" w:rsidRDefault="00A72F3D" w:rsidP="00A72F3D"/>
    <w:p w:rsidR="00A72F3D" w:rsidRDefault="00A72F3D" w:rsidP="00A72F3D">
      <w:pPr>
        <w:widowControl w:val="0"/>
        <w:tabs>
          <w:tab w:val="left" w:pos="426"/>
        </w:tabs>
        <w:spacing w:after="0"/>
        <w:jc w:val="right"/>
        <w:rPr>
          <w:rFonts w:ascii="Times New Roman" w:hAnsi="Times New Roman" w:cs="Times New Roman"/>
          <w:b/>
          <w:bCs/>
        </w:rPr>
      </w:pPr>
    </w:p>
    <w:p w:rsidR="00A72F3D" w:rsidRDefault="00A72F3D" w:rsidP="00A72F3D"/>
    <w:p w:rsidR="00A72F3D" w:rsidRDefault="00A72F3D" w:rsidP="00A72F3D"/>
    <w:p w:rsidR="00A72F3D" w:rsidRDefault="00A72F3D" w:rsidP="00A72F3D">
      <w:r>
        <w:br w:type="page"/>
      </w:r>
    </w:p>
    <w:p w:rsidR="00A72F3D" w:rsidRDefault="00A72F3D" w:rsidP="00A72F3D">
      <w:pPr>
        <w:widowControl w:val="0"/>
        <w:tabs>
          <w:tab w:val="left" w:pos="426"/>
        </w:tabs>
        <w:spacing w:after="0"/>
        <w:jc w:val="right"/>
        <w:rPr>
          <w:rFonts w:ascii="Times New Roman" w:hAnsi="Times New Roman" w:cs="Times New Roman"/>
          <w:b/>
          <w:bCs/>
        </w:rPr>
      </w:pPr>
      <w:r>
        <w:rPr>
          <w:rFonts w:ascii="Times New Roman" w:hAnsi="Times New Roman" w:cs="Times New Roman"/>
          <w:b/>
          <w:bCs/>
        </w:rPr>
        <w:lastRenderedPageBreak/>
        <w:t>Załącznik nr 4 do oferty</w:t>
      </w:r>
    </w:p>
    <w:p w:rsidR="00A72F3D" w:rsidRDefault="00A72F3D" w:rsidP="00A72F3D">
      <w:pPr>
        <w:widowControl w:val="0"/>
        <w:tabs>
          <w:tab w:val="left" w:pos="426"/>
        </w:tabs>
        <w:spacing w:after="0"/>
        <w:jc w:val="right"/>
        <w:rPr>
          <w:rFonts w:ascii="Times New Roman" w:hAnsi="Times New Roman" w:cs="Times New Roman"/>
          <w:b/>
          <w:bCs/>
        </w:rPr>
      </w:pPr>
    </w:p>
    <w:p w:rsidR="00A72F3D" w:rsidRDefault="00A72F3D" w:rsidP="00A72F3D">
      <w:pPr>
        <w:widowControl w:val="0"/>
        <w:tabs>
          <w:tab w:val="left" w:pos="426"/>
        </w:tabs>
        <w:spacing w:after="0"/>
        <w:jc w:val="right"/>
        <w:rPr>
          <w:rFonts w:ascii="Times New Roman" w:hAnsi="Times New Roman" w:cs="Times New Roman"/>
          <w:b/>
          <w:bCs/>
        </w:rPr>
      </w:pPr>
    </w:p>
    <w:p w:rsidR="00A72F3D" w:rsidRPr="005638F1" w:rsidRDefault="00A72F3D" w:rsidP="00A72F3D">
      <w:pPr>
        <w:spacing w:after="0" w:line="240" w:lineRule="auto"/>
        <w:ind w:right="70"/>
        <w:jc w:val="both"/>
        <w:rPr>
          <w:rFonts w:ascii="Times New Roman" w:eastAsia="Calibri" w:hAnsi="Times New Roman" w:cs="Times New Roman"/>
          <w:b/>
          <w:u w:val="single"/>
        </w:rPr>
      </w:pPr>
      <w:r w:rsidRPr="005638F1">
        <w:rPr>
          <w:rFonts w:ascii="Times New Roman" w:eastAsia="Calibri" w:hAnsi="Times New Roman" w:cs="Times New Roman"/>
          <w:b/>
          <w:u w:val="single"/>
        </w:rPr>
        <w:t>Wykonawca</w:t>
      </w:r>
    </w:p>
    <w:p w:rsidR="00A72F3D" w:rsidRPr="005638F1" w:rsidRDefault="00A72F3D" w:rsidP="00A72F3D">
      <w:pPr>
        <w:spacing w:after="0" w:line="240" w:lineRule="auto"/>
        <w:ind w:right="70"/>
        <w:jc w:val="both"/>
        <w:rPr>
          <w:rFonts w:ascii="Times New Roman" w:eastAsia="Calibri" w:hAnsi="Times New Roman" w:cs="Times New Roman"/>
          <w:b/>
          <w:u w:val="single"/>
        </w:rPr>
      </w:pPr>
    </w:p>
    <w:p w:rsidR="00A72F3D" w:rsidRPr="005638F1" w:rsidRDefault="00A72F3D" w:rsidP="00A72F3D">
      <w:pPr>
        <w:spacing w:after="0" w:line="240" w:lineRule="auto"/>
        <w:jc w:val="both"/>
        <w:rPr>
          <w:rFonts w:ascii="Times New Roman" w:eastAsia="Calibri" w:hAnsi="Times New Roman" w:cs="Times New Roman"/>
        </w:rPr>
      </w:pPr>
      <w:r w:rsidRPr="005638F1">
        <w:rPr>
          <w:rFonts w:ascii="Times New Roman" w:eastAsia="Calibri" w:hAnsi="Times New Roman" w:cs="Times New Roman"/>
        </w:rPr>
        <w:t>………………………………………………………………………………………………....................</w:t>
      </w:r>
    </w:p>
    <w:p w:rsidR="00A72F3D" w:rsidRPr="005638F1" w:rsidRDefault="00A72F3D" w:rsidP="00A72F3D">
      <w:pPr>
        <w:spacing w:line="240" w:lineRule="auto"/>
        <w:jc w:val="both"/>
        <w:rPr>
          <w:rFonts w:ascii="Times New Roman" w:eastAsia="Calibri" w:hAnsi="Times New Roman" w:cs="Times New Roman"/>
        </w:rPr>
      </w:pPr>
      <w:r w:rsidRPr="005638F1">
        <w:rPr>
          <w:rFonts w:ascii="Times New Roman" w:eastAsia="Calibri" w:hAnsi="Times New Roman" w:cs="Times New Roman"/>
          <w:i/>
        </w:rPr>
        <w:t>(pełna nazwa/firma, adres, NIP</w:t>
      </w:r>
      <w:r>
        <w:rPr>
          <w:rFonts w:ascii="Times New Roman" w:eastAsia="Calibri" w:hAnsi="Times New Roman" w:cs="Times New Roman"/>
          <w:i/>
        </w:rPr>
        <w:t xml:space="preserve">, </w:t>
      </w:r>
      <w:r w:rsidRPr="005638F1">
        <w:rPr>
          <w:rFonts w:ascii="Times New Roman" w:eastAsia="Calibri" w:hAnsi="Times New Roman" w:cs="Times New Roman"/>
          <w:i/>
        </w:rPr>
        <w:t>PESEL</w:t>
      </w:r>
      <w:r>
        <w:rPr>
          <w:rFonts w:ascii="Times New Roman" w:eastAsia="Calibri" w:hAnsi="Times New Roman" w:cs="Times New Roman"/>
          <w:i/>
        </w:rPr>
        <w:t xml:space="preserve"> (jeśli dotyczy)</w:t>
      </w:r>
      <w:r w:rsidRPr="005638F1">
        <w:rPr>
          <w:rFonts w:ascii="Times New Roman" w:eastAsia="Calibri" w:hAnsi="Times New Roman" w:cs="Times New Roman"/>
          <w:i/>
        </w:rPr>
        <w:t>, KRS</w:t>
      </w:r>
      <w:r>
        <w:rPr>
          <w:rFonts w:ascii="Times New Roman" w:eastAsia="Calibri" w:hAnsi="Times New Roman" w:cs="Times New Roman"/>
          <w:i/>
        </w:rPr>
        <w:t xml:space="preserve"> (jeśli dotyczy)</w:t>
      </w:r>
      <w:r w:rsidRPr="005638F1">
        <w:rPr>
          <w:rFonts w:ascii="Times New Roman" w:eastAsia="Calibri" w:hAnsi="Times New Roman" w:cs="Times New Roman"/>
          <w:i/>
        </w:rPr>
        <w:t>)</w:t>
      </w:r>
    </w:p>
    <w:p w:rsidR="00A72F3D" w:rsidRPr="005638F1" w:rsidRDefault="00A72F3D" w:rsidP="00A72F3D">
      <w:pPr>
        <w:spacing w:after="0" w:line="240" w:lineRule="auto"/>
        <w:jc w:val="both"/>
        <w:rPr>
          <w:rFonts w:ascii="Times New Roman" w:eastAsia="Calibri" w:hAnsi="Times New Roman" w:cs="Times New Roman"/>
          <w:u w:val="single"/>
        </w:rPr>
      </w:pPr>
    </w:p>
    <w:p w:rsidR="00A72F3D" w:rsidRPr="005638F1" w:rsidRDefault="00A72F3D" w:rsidP="00A72F3D">
      <w:pPr>
        <w:spacing w:after="0" w:line="240" w:lineRule="auto"/>
        <w:jc w:val="both"/>
        <w:rPr>
          <w:rFonts w:ascii="Times New Roman" w:eastAsia="Calibri" w:hAnsi="Times New Roman" w:cs="Times New Roman"/>
          <w:u w:val="single"/>
        </w:rPr>
      </w:pPr>
      <w:r w:rsidRPr="005638F1">
        <w:rPr>
          <w:rFonts w:ascii="Times New Roman" w:eastAsia="Calibri" w:hAnsi="Times New Roman" w:cs="Times New Roman"/>
          <w:u w:val="single"/>
        </w:rPr>
        <w:t xml:space="preserve">reprezentowany </w:t>
      </w:r>
      <w:proofErr w:type="gramStart"/>
      <w:r w:rsidRPr="005638F1">
        <w:rPr>
          <w:rFonts w:ascii="Times New Roman" w:eastAsia="Calibri" w:hAnsi="Times New Roman" w:cs="Times New Roman"/>
          <w:u w:val="single"/>
        </w:rPr>
        <w:t>przez:</w:t>
      </w:r>
      <w:r w:rsidRPr="005638F1">
        <w:rPr>
          <w:rFonts w:ascii="Times New Roman" w:eastAsia="Calibri" w:hAnsi="Times New Roman" w:cs="Times New Roman"/>
        </w:rPr>
        <w:t>…</w:t>
      </w:r>
      <w:proofErr w:type="gramEnd"/>
      <w:r w:rsidRPr="005638F1">
        <w:rPr>
          <w:rFonts w:ascii="Times New Roman" w:eastAsia="Calibri" w:hAnsi="Times New Roman" w:cs="Times New Roman"/>
        </w:rPr>
        <w:t>………………………………………………………………………………</w:t>
      </w:r>
      <w:r>
        <w:rPr>
          <w:rFonts w:ascii="Times New Roman" w:eastAsia="Calibri" w:hAnsi="Times New Roman" w:cs="Times New Roman"/>
        </w:rPr>
        <w:t>…</w:t>
      </w:r>
    </w:p>
    <w:p w:rsidR="00A72F3D" w:rsidRPr="005638F1" w:rsidRDefault="00A72F3D" w:rsidP="00A72F3D">
      <w:pPr>
        <w:spacing w:after="0" w:line="240" w:lineRule="auto"/>
        <w:rPr>
          <w:rFonts w:ascii="Times New Roman" w:hAnsi="Times New Roman" w:cs="Times New Roman"/>
          <w:b/>
          <w:u w:val="single"/>
          <w:lang w:eastAsia="pl-PL"/>
        </w:rPr>
      </w:pPr>
    </w:p>
    <w:p w:rsidR="00A72F3D" w:rsidRPr="005638F1" w:rsidRDefault="00A72F3D" w:rsidP="00A72F3D">
      <w:pPr>
        <w:spacing w:after="0" w:line="240" w:lineRule="auto"/>
        <w:rPr>
          <w:rFonts w:ascii="Times New Roman" w:hAnsi="Times New Roman" w:cs="Times New Roman"/>
          <w:b/>
          <w:u w:val="single"/>
          <w:lang w:eastAsia="pl-PL"/>
        </w:rPr>
      </w:pPr>
    </w:p>
    <w:p w:rsidR="00A72F3D" w:rsidRPr="005638F1" w:rsidRDefault="00A72F3D" w:rsidP="00A72F3D">
      <w:pPr>
        <w:widowControl w:val="0"/>
        <w:spacing w:after="0" w:line="240" w:lineRule="auto"/>
        <w:jc w:val="center"/>
        <w:rPr>
          <w:rFonts w:ascii="Times New Roman" w:hAnsi="Times New Roman" w:cs="Times New Roman"/>
          <w:b/>
          <w:lang w:eastAsia="pl-PL"/>
        </w:rPr>
      </w:pPr>
      <w:r w:rsidRPr="005638F1">
        <w:rPr>
          <w:rFonts w:ascii="Times New Roman" w:hAnsi="Times New Roman" w:cs="Times New Roman"/>
          <w:b/>
          <w:lang w:eastAsia="pl-PL"/>
        </w:rPr>
        <w:t>OŚWIADCZENIE WYKONAWCY</w:t>
      </w:r>
    </w:p>
    <w:p w:rsidR="00A72F3D" w:rsidRDefault="00A72F3D" w:rsidP="00A72F3D">
      <w:pPr>
        <w:widowControl w:val="0"/>
        <w:spacing w:after="0" w:line="240" w:lineRule="auto"/>
        <w:jc w:val="center"/>
        <w:rPr>
          <w:rFonts w:ascii="Times New Roman" w:hAnsi="Times New Roman" w:cs="Times New Roman"/>
          <w:b/>
          <w:lang w:eastAsia="pl-PL"/>
        </w:rPr>
      </w:pPr>
      <w:r w:rsidRPr="005638F1">
        <w:rPr>
          <w:rFonts w:ascii="Times New Roman" w:hAnsi="Times New Roman" w:cs="Times New Roman"/>
          <w:b/>
          <w:lang w:eastAsia="pl-PL"/>
        </w:rPr>
        <w:t>O NIEPODLEGANIU WYKLUCZENIU Z POSTĘPOWANIA</w:t>
      </w:r>
    </w:p>
    <w:p w:rsidR="00A72F3D" w:rsidRPr="005638F1" w:rsidRDefault="00A72F3D" w:rsidP="00A72F3D">
      <w:pPr>
        <w:spacing w:after="0" w:line="240" w:lineRule="auto"/>
        <w:jc w:val="both"/>
        <w:rPr>
          <w:rFonts w:ascii="Times New Roman" w:hAnsi="Times New Roman" w:cs="Times New Roman"/>
          <w:lang w:eastAsia="pl-PL"/>
        </w:rPr>
      </w:pPr>
      <w:r>
        <w:rPr>
          <w:rFonts w:ascii="Times New Roman" w:hAnsi="Times New Roman" w:cs="Times New Roman"/>
          <w:lang w:eastAsia="pl-PL"/>
        </w:rPr>
        <w:t>w trybie</w:t>
      </w:r>
      <w:r w:rsidRPr="005638F1">
        <w:rPr>
          <w:rFonts w:ascii="Times New Roman" w:hAnsi="Times New Roman" w:cs="Times New Roman"/>
          <w:lang w:eastAsia="pl-PL"/>
        </w:rPr>
        <w:t xml:space="preserve"> art. 1 pkt 3 </w:t>
      </w:r>
      <w:r>
        <w:rPr>
          <w:rFonts w:ascii="Times New Roman" w:hAnsi="Times New Roman" w:cs="Times New Roman"/>
          <w:lang w:eastAsia="pl-PL"/>
        </w:rPr>
        <w:t>u</w:t>
      </w:r>
      <w:r w:rsidRPr="005638F1">
        <w:rPr>
          <w:rFonts w:ascii="Times New Roman" w:hAnsi="Times New Roman" w:cs="Times New Roman"/>
          <w:lang w:eastAsia="pl-PL"/>
        </w:rPr>
        <w:t xml:space="preserve">stawy z dnia 13 kwietnia 2022 r. </w:t>
      </w:r>
      <w:r w:rsidRPr="005638F1">
        <w:rPr>
          <w:rFonts w:ascii="Times New Roman" w:hAnsi="Times New Roman" w:cs="Times New Roman"/>
          <w:i/>
          <w:lang w:eastAsia="pl-PL"/>
        </w:rPr>
        <w:t>o szczególnych rozwiązaniach w zakresie przeciwdziałania wspieraniu agresji na Ukrainę oraz służących ochronie bezpieczeństwa narodowego</w:t>
      </w:r>
      <w:r w:rsidRPr="005638F1">
        <w:rPr>
          <w:rFonts w:ascii="Times New Roman" w:hAnsi="Times New Roman" w:cs="Times New Roman"/>
          <w:lang w:eastAsia="pl-PL"/>
        </w:rPr>
        <w:t xml:space="preserve"> (</w:t>
      </w:r>
      <w:proofErr w:type="spellStart"/>
      <w:r w:rsidRPr="005638F1">
        <w:rPr>
          <w:rFonts w:ascii="Times New Roman" w:hAnsi="Times New Roman" w:cs="Times New Roman"/>
          <w:lang w:eastAsia="pl-PL"/>
        </w:rPr>
        <w:t>t.j</w:t>
      </w:r>
      <w:proofErr w:type="spellEnd"/>
      <w:r w:rsidRPr="005638F1">
        <w:rPr>
          <w:rFonts w:ascii="Times New Roman" w:hAnsi="Times New Roman" w:cs="Times New Roman"/>
          <w:lang w:eastAsia="pl-PL"/>
        </w:rPr>
        <w:t>. Dz. U. z 2025 r. poz. 514).</w:t>
      </w:r>
    </w:p>
    <w:p w:rsidR="00A72F3D" w:rsidRPr="005638F1" w:rsidRDefault="00A72F3D" w:rsidP="00A72F3D">
      <w:pPr>
        <w:spacing w:after="0" w:line="240" w:lineRule="auto"/>
        <w:jc w:val="both"/>
        <w:rPr>
          <w:rFonts w:ascii="Times New Roman" w:hAnsi="Times New Roman" w:cs="Times New Roman"/>
          <w:b/>
          <w:lang w:eastAsia="pl-PL"/>
        </w:rPr>
      </w:pPr>
    </w:p>
    <w:p w:rsidR="00A72F3D" w:rsidRPr="005638F1" w:rsidRDefault="00A72F3D" w:rsidP="00A72F3D">
      <w:pPr>
        <w:widowControl w:val="0"/>
        <w:suppressAutoHyphens/>
        <w:spacing w:after="0" w:line="240" w:lineRule="auto"/>
        <w:jc w:val="center"/>
        <w:rPr>
          <w:rFonts w:ascii="Times New Roman" w:hAnsi="Times New Roman" w:cs="Times New Roman"/>
          <w:b/>
          <w:lang w:eastAsia="pl-PL"/>
        </w:rPr>
      </w:pPr>
      <w:r w:rsidRPr="005638F1">
        <w:rPr>
          <w:rFonts w:ascii="Times New Roman" w:hAnsi="Times New Roman" w:cs="Times New Roman"/>
          <w:b/>
          <w:lang w:eastAsia="pl-PL"/>
        </w:rPr>
        <w:t>OŚWIADCZENIA DOTYCZĄCE WYKONAWCY</w:t>
      </w:r>
    </w:p>
    <w:p w:rsidR="00A72F3D" w:rsidRPr="005638F1" w:rsidRDefault="00A72F3D" w:rsidP="00A72F3D">
      <w:pPr>
        <w:contextualSpacing/>
        <w:jc w:val="both"/>
        <w:rPr>
          <w:rFonts w:ascii="Times New Roman" w:hAnsi="Times New Roman" w:cs="Times New Roman"/>
          <w:lang w:eastAsia="pl-PL"/>
        </w:rPr>
      </w:pPr>
    </w:p>
    <w:p w:rsidR="00A72F3D" w:rsidRPr="005638F1" w:rsidRDefault="00A72F3D" w:rsidP="00A72F3D">
      <w:pPr>
        <w:contextualSpacing/>
        <w:jc w:val="both"/>
        <w:rPr>
          <w:rFonts w:ascii="Times New Roman" w:hAnsi="Times New Roman" w:cs="Times New Roman"/>
          <w:lang w:eastAsia="pl-PL"/>
        </w:rPr>
      </w:pPr>
      <w:r w:rsidRPr="005638F1">
        <w:rPr>
          <w:rFonts w:ascii="Times New Roman" w:hAnsi="Times New Roman" w:cs="Times New Roman"/>
          <w:lang w:eastAsia="pl-PL"/>
        </w:rPr>
        <w:t xml:space="preserve">Oświadczam, że nie zachodzą w stosunku do mnie / reprezentowanego przeze mnie podmiotu przesłanki wykluczenia z postępowania na podstawie art. 7 ust. 1 </w:t>
      </w:r>
      <w:r>
        <w:rPr>
          <w:rFonts w:ascii="Times New Roman" w:hAnsi="Times New Roman" w:cs="Times New Roman"/>
          <w:lang w:eastAsia="pl-PL"/>
        </w:rPr>
        <w:t>u</w:t>
      </w:r>
      <w:r w:rsidRPr="005638F1">
        <w:rPr>
          <w:rFonts w:ascii="Times New Roman" w:hAnsi="Times New Roman" w:cs="Times New Roman"/>
          <w:lang w:eastAsia="pl-PL"/>
        </w:rPr>
        <w:t>staw</w:t>
      </w:r>
      <w:r>
        <w:rPr>
          <w:rFonts w:ascii="Times New Roman" w:hAnsi="Times New Roman" w:cs="Times New Roman"/>
          <w:lang w:eastAsia="pl-PL"/>
        </w:rPr>
        <w:t>y</w:t>
      </w:r>
      <w:r w:rsidRPr="005638F1">
        <w:rPr>
          <w:rFonts w:ascii="Times New Roman" w:hAnsi="Times New Roman" w:cs="Times New Roman"/>
          <w:lang w:eastAsia="pl-PL"/>
        </w:rPr>
        <w:t xml:space="preserve"> z dnia 13 kwietnia 2022 r. </w:t>
      </w:r>
      <w:r w:rsidRPr="005638F1">
        <w:rPr>
          <w:rFonts w:ascii="Times New Roman" w:hAnsi="Times New Roman" w:cs="Times New Roman"/>
          <w:i/>
          <w:lang w:eastAsia="pl-PL"/>
        </w:rPr>
        <w:t>o szczególnych rozwiązaniach w zakresie przeciwdziałania wspieraniu agresji na Ukrainę oraz służących ochronie bezpieczeństwa narodowego</w:t>
      </w:r>
      <w:r w:rsidRPr="005638F1">
        <w:rPr>
          <w:rFonts w:ascii="Times New Roman" w:hAnsi="Times New Roman" w:cs="Times New Roman"/>
          <w:lang w:eastAsia="pl-PL"/>
        </w:rPr>
        <w:t xml:space="preserve"> (</w:t>
      </w:r>
      <w:proofErr w:type="spellStart"/>
      <w:r w:rsidRPr="005638F1">
        <w:rPr>
          <w:rFonts w:ascii="Times New Roman" w:hAnsi="Times New Roman" w:cs="Times New Roman"/>
          <w:lang w:eastAsia="pl-PL"/>
        </w:rPr>
        <w:t>t.j</w:t>
      </w:r>
      <w:proofErr w:type="spellEnd"/>
      <w:r w:rsidRPr="005638F1">
        <w:rPr>
          <w:rFonts w:ascii="Times New Roman" w:hAnsi="Times New Roman" w:cs="Times New Roman"/>
          <w:lang w:eastAsia="pl-PL"/>
        </w:rPr>
        <w:t>. Dz. U. z 2025 r. poz. 514)</w:t>
      </w:r>
      <w:r w:rsidRPr="005638F1">
        <w:rPr>
          <w:rStyle w:val="Odwoanieprzypisudolnego"/>
          <w:lang w:eastAsia="pl-PL"/>
        </w:rPr>
        <w:footnoteReference w:id="7"/>
      </w:r>
      <w:r w:rsidRPr="005638F1">
        <w:rPr>
          <w:rFonts w:ascii="Times New Roman" w:hAnsi="Times New Roman" w:cs="Times New Roman"/>
          <w:lang w:eastAsia="pl-PL"/>
        </w:rPr>
        <w:t>.</w:t>
      </w:r>
    </w:p>
    <w:p w:rsidR="00A72F3D" w:rsidRPr="005638F1" w:rsidRDefault="00A72F3D" w:rsidP="00A72F3D">
      <w:pPr>
        <w:spacing w:after="0" w:line="240" w:lineRule="auto"/>
        <w:jc w:val="both"/>
        <w:rPr>
          <w:rFonts w:ascii="Times New Roman" w:hAnsi="Times New Roman" w:cs="Times New Roman"/>
          <w:snapToGrid w:val="0"/>
        </w:rPr>
      </w:pPr>
    </w:p>
    <w:p w:rsidR="00A72F3D" w:rsidRPr="005638F1" w:rsidRDefault="00A72F3D" w:rsidP="00A72F3D">
      <w:pPr>
        <w:spacing w:after="0" w:line="240" w:lineRule="auto"/>
        <w:jc w:val="both"/>
        <w:rPr>
          <w:rFonts w:ascii="Times New Roman" w:hAnsi="Times New Roman" w:cs="Times New Roman"/>
          <w:b/>
          <w:snapToGrid w:val="0"/>
        </w:rPr>
      </w:pPr>
    </w:p>
    <w:p w:rsidR="00A72F3D" w:rsidRDefault="00A72F3D" w:rsidP="00A72F3D">
      <w:pPr>
        <w:spacing w:after="0" w:line="240" w:lineRule="auto"/>
        <w:jc w:val="center"/>
        <w:rPr>
          <w:rFonts w:ascii="Times New Roman" w:hAnsi="Times New Roman" w:cs="Times New Roman"/>
          <w:snapToGrid w:val="0"/>
          <w:color w:val="FF0000"/>
        </w:rPr>
      </w:pPr>
    </w:p>
    <w:p w:rsidR="00A72F3D" w:rsidRPr="005638F1" w:rsidRDefault="00A72F3D" w:rsidP="00A72F3D">
      <w:pPr>
        <w:spacing w:after="0" w:line="240" w:lineRule="auto"/>
        <w:jc w:val="center"/>
        <w:rPr>
          <w:rFonts w:ascii="Times New Roman" w:hAnsi="Times New Roman" w:cs="Times New Roman"/>
          <w:snapToGrid w:val="0"/>
          <w:color w:val="FF0000"/>
        </w:rPr>
      </w:pPr>
    </w:p>
    <w:p w:rsidR="00A72F3D" w:rsidRPr="005638F1" w:rsidRDefault="00A72F3D" w:rsidP="00A72F3D">
      <w:pPr>
        <w:spacing w:after="0" w:line="240" w:lineRule="auto"/>
        <w:rPr>
          <w:rFonts w:ascii="Times New Roman" w:hAnsi="Times New Roman" w:cs="Times New Roman"/>
        </w:rPr>
      </w:pPr>
      <w:r w:rsidRPr="005638F1">
        <w:rPr>
          <w:rFonts w:ascii="Times New Roman" w:hAnsi="Times New Roman" w:cs="Times New Roman"/>
        </w:rPr>
        <w:t>.........................................</w:t>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t>...............................................</w:t>
      </w:r>
    </w:p>
    <w:p w:rsidR="00A72F3D" w:rsidRPr="005638F1" w:rsidRDefault="00A72F3D" w:rsidP="00A72F3D">
      <w:pPr>
        <w:spacing w:line="240" w:lineRule="auto"/>
        <w:ind w:left="6810" w:hanging="6570"/>
        <w:rPr>
          <w:rFonts w:ascii="Times New Roman" w:hAnsi="Times New Roman" w:cs="Times New Roman"/>
        </w:rPr>
      </w:pPr>
      <w:r w:rsidRPr="005638F1">
        <w:rPr>
          <w:rFonts w:ascii="Times New Roman" w:hAnsi="Times New Roman" w:cs="Times New Roman"/>
          <w:b/>
        </w:rPr>
        <w:t>miejscowość, data</w:t>
      </w:r>
      <w:r w:rsidRPr="005638F1">
        <w:rPr>
          <w:rFonts w:ascii="Times New Roman" w:hAnsi="Times New Roman" w:cs="Times New Roman"/>
        </w:rPr>
        <w:t xml:space="preserve"> </w:t>
      </w:r>
      <w:r w:rsidRPr="005638F1">
        <w:rPr>
          <w:rFonts w:ascii="Times New Roman" w:hAnsi="Times New Roman" w:cs="Times New Roman"/>
        </w:rPr>
        <w:tab/>
      </w:r>
      <w:r w:rsidRPr="005638F1">
        <w:rPr>
          <w:rFonts w:ascii="Times New Roman" w:hAnsi="Times New Roman" w:cs="Times New Roman"/>
          <w:b/>
          <w:bCs/>
        </w:rPr>
        <w:t>pieczątka i podpis</w:t>
      </w:r>
    </w:p>
    <w:p w:rsidR="00A72F3D" w:rsidRDefault="00A72F3D" w:rsidP="00A72F3D"/>
    <w:p w:rsidR="00A72F3D" w:rsidRDefault="00A72F3D" w:rsidP="00A72F3D">
      <w:pPr>
        <w:pStyle w:val="xmsonormal"/>
        <w:shd w:val="clear" w:color="auto" w:fill="FFFFFF"/>
        <w:spacing w:beforeAutospacing="0" w:after="0" w:afterAutospacing="0"/>
        <w:jc w:val="right"/>
        <w:rPr>
          <w:rFonts w:asciiTheme="minorHAnsi" w:hAnsiTheme="minorHAnsi" w:cstheme="minorHAnsi"/>
          <w:b/>
          <w:sz w:val="21"/>
          <w:szCs w:val="21"/>
        </w:rPr>
      </w:pPr>
    </w:p>
    <w:p w:rsidR="00A72F3D" w:rsidRDefault="00A72F3D" w:rsidP="00A72F3D">
      <w:pPr>
        <w:pStyle w:val="xmsonormal"/>
        <w:shd w:val="clear" w:color="auto" w:fill="FFFFFF"/>
        <w:spacing w:beforeAutospacing="0" w:after="0" w:afterAutospacing="0"/>
        <w:jc w:val="right"/>
        <w:rPr>
          <w:rFonts w:asciiTheme="minorHAnsi" w:hAnsiTheme="minorHAnsi" w:cstheme="minorHAnsi"/>
          <w:b/>
          <w:sz w:val="21"/>
          <w:szCs w:val="21"/>
        </w:rPr>
      </w:pPr>
    </w:p>
    <w:p w:rsidR="00A72F3D" w:rsidRDefault="00A72F3D" w:rsidP="00A72F3D">
      <w:pPr>
        <w:pStyle w:val="xmsonormal"/>
        <w:shd w:val="clear" w:color="auto" w:fill="FFFFFF"/>
        <w:spacing w:beforeAutospacing="0" w:after="0" w:afterAutospacing="0"/>
        <w:jc w:val="right"/>
        <w:rPr>
          <w:rFonts w:asciiTheme="minorHAnsi" w:hAnsiTheme="minorHAnsi" w:cstheme="minorHAnsi"/>
          <w:b/>
          <w:sz w:val="21"/>
          <w:szCs w:val="21"/>
        </w:rPr>
      </w:pPr>
    </w:p>
    <w:p w:rsidR="00295ECC" w:rsidRDefault="00295ECC">
      <w:pPr>
        <w:rPr>
          <w:rFonts w:eastAsia="Times New Roman" w:cstheme="minorHAnsi"/>
          <w:b/>
          <w:sz w:val="20"/>
          <w:szCs w:val="20"/>
          <w:lang w:eastAsia="pl-PL"/>
        </w:rPr>
      </w:pPr>
      <w:r>
        <w:rPr>
          <w:rFonts w:cstheme="minorHAnsi"/>
          <w:b/>
          <w:sz w:val="20"/>
          <w:szCs w:val="20"/>
        </w:rPr>
        <w:br w:type="page"/>
      </w:r>
    </w:p>
    <w:p w:rsidR="00295ECC" w:rsidRPr="00295ECC" w:rsidRDefault="00295ECC" w:rsidP="00295ECC">
      <w:pPr>
        <w:pStyle w:val="xmsonormal"/>
        <w:shd w:val="clear" w:color="auto" w:fill="FFFFFF"/>
        <w:jc w:val="right"/>
        <w:rPr>
          <w:rFonts w:cstheme="minorHAnsi"/>
          <w:b/>
          <w:bCs/>
          <w:sz w:val="20"/>
          <w:szCs w:val="20"/>
        </w:rPr>
      </w:pPr>
      <w:r w:rsidRPr="00295ECC">
        <w:rPr>
          <w:rFonts w:cstheme="minorHAnsi"/>
          <w:b/>
          <w:bCs/>
          <w:sz w:val="20"/>
          <w:szCs w:val="20"/>
        </w:rPr>
        <w:lastRenderedPageBreak/>
        <w:t xml:space="preserve">Załącznik nr </w:t>
      </w:r>
      <w:r>
        <w:rPr>
          <w:rFonts w:cstheme="minorHAnsi"/>
          <w:b/>
          <w:bCs/>
          <w:sz w:val="20"/>
          <w:szCs w:val="20"/>
        </w:rPr>
        <w:t>5</w:t>
      </w:r>
      <w:r w:rsidRPr="00295ECC">
        <w:rPr>
          <w:rFonts w:cstheme="minorHAnsi"/>
          <w:b/>
          <w:bCs/>
          <w:sz w:val="20"/>
          <w:szCs w:val="20"/>
        </w:rPr>
        <w:t xml:space="preserve"> do oferty</w:t>
      </w:r>
    </w:p>
    <w:p w:rsidR="00A72F3D" w:rsidRPr="00784706" w:rsidRDefault="00A72F3D" w:rsidP="00A72F3D">
      <w:pPr>
        <w:pStyle w:val="xmsonormal"/>
        <w:shd w:val="clear" w:color="auto" w:fill="FFFFFF"/>
        <w:spacing w:beforeAutospacing="0" w:after="0" w:afterAutospacing="0"/>
        <w:jc w:val="center"/>
        <w:rPr>
          <w:rFonts w:asciiTheme="minorHAnsi" w:hAnsiTheme="minorHAnsi" w:cstheme="minorHAnsi"/>
          <w:b/>
          <w:sz w:val="20"/>
          <w:szCs w:val="20"/>
          <w:u w:val="single"/>
        </w:rPr>
      </w:pPr>
      <w:r w:rsidRPr="00784706">
        <w:rPr>
          <w:rFonts w:asciiTheme="minorHAnsi" w:hAnsiTheme="minorHAnsi" w:cstheme="minorHAnsi"/>
          <w:b/>
          <w:sz w:val="20"/>
          <w:szCs w:val="20"/>
          <w:u w:val="single"/>
        </w:rPr>
        <w:t>KLAUZULA INFORMACYJNA DOTYCZĄCA PRZETWARZANIA DANYCH OSOBOWYCH</w:t>
      </w:r>
    </w:p>
    <w:p w:rsidR="00A72F3D" w:rsidRPr="00784706" w:rsidRDefault="00A72F3D" w:rsidP="00A72F3D">
      <w:pPr>
        <w:pStyle w:val="xmsonormal"/>
        <w:shd w:val="clear" w:color="auto" w:fill="FFFFFF"/>
        <w:spacing w:beforeAutospacing="0" w:after="0" w:afterAutospacing="0"/>
        <w:jc w:val="center"/>
        <w:rPr>
          <w:rFonts w:asciiTheme="minorHAnsi" w:eastAsia="Calibri" w:hAnsiTheme="minorHAnsi" w:cstheme="minorHAnsi"/>
          <w:b/>
          <w:sz w:val="20"/>
          <w:szCs w:val="20"/>
        </w:rPr>
      </w:pPr>
      <w:r w:rsidRPr="00784706">
        <w:rPr>
          <w:rFonts w:asciiTheme="minorHAnsi" w:eastAsia="Calibri" w:hAnsiTheme="minorHAnsi" w:cstheme="minorHAnsi"/>
          <w:b/>
          <w:sz w:val="20"/>
          <w:szCs w:val="20"/>
        </w:rPr>
        <w:t xml:space="preserve">w związku z postępowaniem na dostawę </w:t>
      </w:r>
      <w:r w:rsidR="00295ECC">
        <w:rPr>
          <w:rFonts w:asciiTheme="minorHAnsi" w:eastAsia="Calibri" w:hAnsiTheme="minorHAnsi" w:cstheme="minorHAnsi"/>
          <w:b/>
          <w:sz w:val="20"/>
          <w:szCs w:val="20"/>
        </w:rPr>
        <w:t>symulatorów pośredniej wierności</w:t>
      </w:r>
      <w:bookmarkStart w:id="4" w:name="_GoBack"/>
      <w:bookmarkEnd w:id="4"/>
    </w:p>
    <w:p w:rsidR="00A72F3D" w:rsidRPr="00784706" w:rsidRDefault="00A72F3D" w:rsidP="00A72F3D">
      <w:pPr>
        <w:pStyle w:val="Default"/>
        <w:jc w:val="both"/>
        <w:rPr>
          <w:rFonts w:asciiTheme="minorHAnsi" w:hAnsiTheme="minorHAnsi" w:cstheme="minorHAnsi"/>
          <w:sz w:val="20"/>
          <w:szCs w:val="20"/>
        </w:rPr>
      </w:pPr>
      <w:r w:rsidRPr="00784706">
        <w:rPr>
          <w:rFonts w:asciiTheme="minorHAnsi" w:hAnsiTheme="minorHAnsi" w:cstheme="minorHAnsi"/>
          <w:sz w:val="20"/>
          <w:szCs w:val="20"/>
        </w:rPr>
        <w:t xml:space="preserve">w ramach projektu: </w:t>
      </w:r>
      <w:r w:rsidRPr="00784706">
        <w:rPr>
          <w:rFonts w:asciiTheme="minorHAnsi" w:hAnsiTheme="minorHAnsi" w:cstheme="minorHAnsi"/>
          <w:i/>
          <w:sz w:val="20"/>
          <w:szCs w:val="20"/>
        </w:rPr>
        <w:t xml:space="preserve">„Modernizacja i wyposażenie obiektów dydaktycznych w związku ze zwiększeniem limitów przyjęć na studia medyczne” będącego elementem Inwestycji D2.1.1 pn. „Inwestycje związane z modernizacją </w:t>
      </w:r>
      <w:r>
        <w:rPr>
          <w:rFonts w:asciiTheme="minorHAnsi" w:hAnsiTheme="minorHAnsi" w:cstheme="minorHAnsi"/>
          <w:i/>
          <w:sz w:val="20"/>
          <w:szCs w:val="20"/>
        </w:rPr>
        <w:br/>
      </w:r>
      <w:r w:rsidRPr="00784706">
        <w:rPr>
          <w:rFonts w:asciiTheme="minorHAnsi" w:hAnsiTheme="minorHAnsi" w:cstheme="minorHAnsi"/>
          <w:i/>
          <w:sz w:val="20"/>
          <w:szCs w:val="20"/>
        </w:rPr>
        <w:t>i doposażeniem obiektów dydaktycznych w związku ze zwiększeniem limitów przyjęć na studia medyczne” realizowanej w ramach Krajowego Planu Odbudowy i Zwiększania Odporności – komponent D „Efektywność, dostępność i jakość systemu ochrony zdrowia”</w:t>
      </w:r>
      <w:r w:rsidRPr="00784706">
        <w:rPr>
          <w:rFonts w:asciiTheme="minorHAnsi" w:hAnsiTheme="minorHAnsi" w:cstheme="minorHAnsi"/>
          <w:sz w:val="20"/>
          <w:szCs w:val="20"/>
        </w:rPr>
        <w:t xml:space="preserve"> („Projekt”)</w:t>
      </w:r>
    </w:p>
    <w:p w:rsidR="00A72F3D" w:rsidRPr="00C70451" w:rsidRDefault="00A72F3D" w:rsidP="00A72F3D">
      <w:pPr>
        <w:pStyle w:val="xmsonormal"/>
        <w:shd w:val="clear" w:color="auto" w:fill="FFFFFF"/>
        <w:spacing w:beforeAutospacing="0" w:after="0" w:afterAutospacing="0"/>
        <w:jc w:val="center"/>
        <w:rPr>
          <w:rFonts w:asciiTheme="minorHAnsi" w:hAnsiTheme="minorHAnsi" w:cstheme="minorHAnsi"/>
          <w:b/>
          <w:sz w:val="21"/>
          <w:szCs w:val="21"/>
        </w:rPr>
      </w:pPr>
    </w:p>
    <w:p w:rsidR="00A72F3D" w:rsidRPr="00C70451" w:rsidRDefault="00A72F3D" w:rsidP="00A72F3D">
      <w:pPr>
        <w:pStyle w:val="xmsonormal"/>
        <w:shd w:val="clear" w:color="auto" w:fill="FFFFFF"/>
        <w:spacing w:beforeAutospacing="0" w:after="0" w:afterAutospacing="0"/>
        <w:jc w:val="both"/>
        <w:rPr>
          <w:rFonts w:asciiTheme="minorHAnsi" w:hAnsiTheme="minorHAnsi" w:cstheme="minorHAnsi"/>
          <w:sz w:val="20"/>
          <w:szCs w:val="20"/>
        </w:rPr>
      </w:pPr>
      <w:r w:rsidRPr="00C70451">
        <w:rPr>
          <w:rFonts w:asciiTheme="minorHAnsi" w:hAnsiTheme="minorHAnsi" w:cstheme="minorHAnsi"/>
          <w:sz w:val="20"/>
          <w:szCs w:val="20"/>
        </w:rPr>
        <w:t>W związku z realizacją wymogów rozporządzenia Parlamentu Europejskiego i Rady (UE) 2016/679</w:t>
      </w:r>
      <w:r w:rsidRPr="00C70451">
        <w:rPr>
          <w:rFonts w:asciiTheme="minorHAnsi" w:hAnsiTheme="minorHAnsi" w:cstheme="minorHAnsi"/>
          <w:sz w:val="20"/>
          <w:szCs w:val="20"/>
        </w:rPr>
        <w:br/>
        <w:t xml:space="preserve">z dnia 27 kwietnia 2016 r. </w:t>
      </w:r>
      <w:r w:rsidRPr="00C70451">
        <w:rPr>
          <w:rFonts w:asciiTheme="minorHAnsi" w:hAnsiTheme="minorHAnsi" w:cstheme="minorHAnsi"/>
          <w:i/>
          <w:sz w:val="20"/>
          <w:szCs w:val="20"/>
        </w:rPr>
        <w:t xml:space="preserve">w sprawie ochrony osób fizycznych w związku z przetwarzaniem danych osobowych </w:t>
      </w:r>
      <w:r w:rsidRPr="00C70451">
        <w:rPr>
          <w:rFonts w:asciiTheme="minorHAnsi" w:hAnsiTheme="minorHAnsi" w:cstheme="minorHAnsi"/>
          <w:i/>
          <w:sz w:val="20"/>
          <w:szCs w:val="20"/>
        </w:rPr>
        <w:br/>
        <w:t xml:space="preserve">i w sprawie swobodnego przepływu takich danych oraz uchylenia dyrektywy 95/46/WE (ogólne rozporządzenie </w:t>
      </w:r>
      <w:r w:rsidRPr="00C70451">
        <w:rPr>
          <w:rFonts w:asciiTheme="minorHAnsi" w:hAnsiTheme="minorHAnsi" w:cstheme="minorHAnsi"/>
          <w:i/>
          <w:sz w:val="20"/>
          <w:szCs w:val="20"/>
        </w:rPr>
        <w:br/>
        <w:t>o ochronie danych)</w:t>
      </w:r>
      <w:r w:rsidRPr="00C70451">
        <w:rPr>
          <w:rFonts w:asciiTheme="minorHAnsi" w:hAnsiTheme="minorHAnsi" w:cstheme="minorHAnsi"/>
          <w:sz w:val="20"/>
          <w:szCs w:val="20"/>
        </w:rPr>
        <w:t xml:space="preserve"> („</w:t>
      </w:r>
      <w:r w:rsidRPr="00C70451">
        <w:rPr>
          <w:rFonts w:asciiTheme="minorHAnsi" w:hAnsiTheme="minorHAnsi" w:cstheme="minorHAnsi"/>
          <w:b/>
          <w:sz w:val="20"/>
          <w:szCs w:val="20"/>
        </w:rPr>
        <w:t>RODO</w:t>
      </w:r>
      <w:r w:rsidRPr="00C70451">
        <w:rPr>
          <w:rFonts w:asciiTheme="minorHAnsi" w:hAnsiTheme="minorHAnsi" w:cstheme="minorHAnsi"/>
          <w:sz w:val="20"/>
          <w:szCs w:val="20"/>
        </w:rPr>
        <w:t>”), tj. art. 13 i 14 RODO, Uniwersytet Andrzeja Frycza Modrzewskiego w Krakowie informuje, iż:</w:t>
      </w:r>
    </w:p>
    <w:p w:rsidR="00A72F3D" w:rsidRPr="00C70451" w:rsidRDefault="00A72F3D" w:rsidP="00A72F3D">
      <w:pPr>
        <w:pStyle w:val="xmsonormal"/>
        <w:shd w:val="clear" w:color="auto" w:fill="FFFFFF"/>
        <w:spacing w:beforeAutospacing="0" w:after="0" w:afterAutospacing="0"/>
        <w:jc w:val="both"/>
        <w:rPr>
          <w:rFonts w:asciiTheme="minorHAnsi" w:hAnsiTheme="minorHAnsi" w:cstheme="minorHAnsi"/>
          <w:sz w:val="20"/>
          <w:szCs w:val="20"/>
        </w:rPr>
      </w:pPr>
    </w:p>
    <w:p w:rsidR="00A72F3D" w:rsidRPr="00C70451" w:rsidRDefault="00A72F3D" w:rsidP="00A72F3D">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Administratorem danych osobowych </w:t>
      </w:r>
      <w:r>
        <w:rPr>
          <w:rFonts w:asciiTheme="minorHAnsi" w:hAnsiTheme="minorHAnsi" w:cstheme="minorHAnsi"/>
          <w:sz w:val="20"/>
          <w:szCs w:val="20"/>
        </w:rPr>
        <w:t xml:space="preserve">Wykonawcy i/lub </w:t>
      </w:r>
      <w:r w:rsidRPr="00C70451">
        <w:rPr>
          <w:rFonts w:asciiTheme="minorHAnsi" w:eastAsia="Calibri" w:hAnsiTheme="minorHAnsi" w:cstheme="minorHAnsi"/>
          <w:sz w:val="20"/>
          <w:szCs w:val="20"/>
        </w:rPr>
        <w:t>osób reprezentujących Wykonawcę</w:t>
      </w:r>
      <w:r w:rsidRPr="00C70451">
        <w:rPr>
          <w:rFonts w:asciiTheme="minorHAnsi" w:hAnsiTheme="minorHAnsi" w:cstheme="minorHAnsi"/>
          <w:sz w:val="20"/>
          <w:szCs w:val="20"/>
        </w:rPr>
        <w:t xml:space="preserve"> jest Uniwersytet Andrzeja Frycza Modrzewskiego w K</w:t>
      </w:r>
      <w:r>
        <w:rPr>
          <w:rFonts w:asciiTheme="minorHAnsi" w:hAnsiTheme="minorHAnsi" w:cstheme="minorHAnsi"/>
          <w:sz w:val="20"/>
          <w:szCs w:val="20"/>
        </w:rPr>
        <w:t>rakowie, ul. Gustawa Herlinga-</w:t>
      </w:r>
      <w:r w:rsidRPr="00C70451">
        <w:rPr>
          <w:rFonts w:asciiTheme="minorHAnsi" w:hAnsiTheme="minorHAnsi" w:cstheme="minorHAnsi"/>
          <w:sz w:val="20"/>
          <w:szCs w:val="20"/>
        </w:rPr>
        <w:t>Grudzińskiego 1, 30-705 Kraków („</w:t>
      </w:r>
      <w:r w:rsidRPr="00C70451">
        <w:rPr>
          <w:rFonts w:asciiTheme="minorHAnsi" w:hAnsiTheme="minorHAnsi" w:cstheme="minorHAnsi"/>
          <w:b/>
          <w:sz w:val="20"/>
          <w:szCs w:val="20"/>
        </w:rPr>
        <w:t>Administrator</w:t>
      </w:r>
      <w:r w:rsidRPr="00C70451">
        <w:rPr>
          <w:rFonts w:asciiTheme="minorHAnsi" w:hAnsiTheme="minorHAnsi" w:cstheme="minorHAnsi"/>
          <w:sz w:val="20"/>
          <w:szCs w:val="20"/>
        </w:rPr>
        <w:t xml:space="preserve">”). </w:t>
      </w:r>
    </w:p>
    <w:p w:rsidR="00A72F3D" w:rsidRPr="00C70451" w:rsidRDefault="00A72F3D" w:rsidP="00A72F3D">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sprawach związanych z przetwarzaniem danych osobowych można się skontaktować wysyłając e-mail na adres: </w:t>
      </w:r>
      <w:r w:rsidRPr="00C70451">
        <w:rPr>
          <w:rStyle w:val="Hipercze"/>
          <w:rFonts w:asciiTheme="minorHAnsi" w:hAnsiTheme="minorHAnsi" w:cstheme="minorHAnsi"/>
          <w:color w:val="000000"/>
          <w:sz w:val="20"/>
          <w:szCs w:val="20"/>
        </w:rPr>
        <w:t xml:space="preserve">iodo@uafm.edu.pl </w:t>
      </w:r>
      <w:r w:rsidRPr="00C70451">
        <w:rPr>
          <w:rFonts w:asciiTheme="minorHAnsi" w:hAnsiTheme="minorHAnsi" w:cstheme="minorHAnsi"/>
          <w:sz w:val="20"/>
          <w:szCs w:val="20"/>
        </w:rPr>
        <w:t>lub za pośrednictwem poczty tradycyjnej pod wskazanym wyżej adresem siedziby Administratora. Strona internetowa Administrator to www.uafm.edu.pl.</w:t>
      </w:r>
    </w:p>
    <w:p w:rsidR="00A72F3D" w:rsidRPr="00C70451" w:rsidRDefault="00A72F3D" w:rsidP="00A72F3D">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 będzie przetwarzał dane osobowe </w:t>
      </w:r>
      <w:r w:rsidRPr="00C70451">
        <w:rPr>
          <w:rFonts w:asciiTheme="minorHAnsi" w:eastAsia="Calibri" w:hAnsiTheme="minorHAnsi" w:cstheme="minorHAnsi"/>
          <w:sz w:val="20"/>
          <w:szCs w:val="20"/>
        </w:rPr>
        <w:t>osób reprezentujących Wykonawcę oraz innych osób wskazanych w treści Umowy, w tym jako osoby do kontaktu lub realizacji współpracy,</w:t>
      </w:r>
      <w:r w:rsidRPr="00C70451">
        <w:rPr>
          <w:rFonts w:asciiTheme="minorHAnsi" w:hAnsiTheme="minorHAnsi" w:cstheme="minorHAnsi"/>
          <w:sz w:val="20"/>
          <w:szCs w:val="20"/>
        </w:rPr>
        <w:t xml:space="preserve"> w celu:</w:t>
      </w:r>
    </w:p>
    <w:p w:rsidR="00A72F3D" w:rsidRPr="00C70451" w:rsidRDefault="00A72F3D" w:rsidP="00A72F3D">
      <w:pPr>
        <w:pStyle w:val="xmsonormal"/>
        <w:numPr>
          <w:ilvl w:val="0"/>
          <w:numId w:val="7"/>
        </w:numPr>
        <w:shd w:val="clear" w:color="auto" w:fill="FFFFFF"/>
        <w:tabs>
          <w:tab w:val="clear" w:pos="754"/>
        </w:tabs>
        <w:spacing w:beforeAutospacing="0" w:after="0" w:afterAutospacing="0"/>
        <w:ind w:left="567" w:hanging="284"/>
        <w:jc w:val="both"/>
        <w:rPr>
          <w:rFonts w:asciiTheme="minorHAnsi" w:hAnsiTheme="minorHAnsi" w:cstheme="minorHAnsi"/>
          <w:sz w:val="20"/>
          <w:szCs w:val="20"/>
        </w:rPr>
      </w:pPr>
      <w:r>
        <w:rPr>
          <w:rFonts w:asciiTheme="minorHAnsi" w:hAnsiTheme="minorHAnsi" w:cstheme="minorHAnsi"/>
          <w:sz w:val="20"/>
          <w:szCs w:val="20"/>
        </w:rPr>
        <w:t xml:space="preserve">rozpatrzenia przedłożonej oferty oraz ewentualnego </w:t>
      </w:r>
      <w:r w:rsidRPr="00C70451">
        <w:rPr>
          <w:rFonts w:asciiTheme="minorHAnsi" w:hAnsiTheme="minorHAnsi" w:cstheme="minorHAnsi"/>
          <w:sz w:val="20"/>
          <w:szCs w:val="20"/>
        </w:rPr>
        <w:t xml:space="preserve">zawarcia i prawidłowej realizacji Umowy, w tym umożliwienia kontaktu – tj. na podstawie art. 6 ust. 1 lit. b) RODO; </w:t>
      </w:r>
    </w:p>
    <w:p w:rsidR="00A72F3D" w:rsidRPr="00C70451" w:rsidRDefault="00A72F3D" w:rsidP="00A72F3D">
      <w:pPr>
        <w:pStyle w:val="xmsonormal"/>
        <w:numPr>
          <w:ilvl w:val="0"/>
          <w:numId w:val="7"/>
        </w:numPr>
        <w:shd w:val="clear" w:color="auto" w:fill="FFFFFF"/>
        <w:tabs>
          <w:tab w:val="clear" w:pos="754"/>
        </w:tabs>
        <w:spacing w:after="0"/>
        <w:ind w:left="567" w:hanging="284"/>
        <w:jc w:val="both"/>
        <w:rPr>
          <w:rFonts w:asciiTheme="minorHAnsi" w:hAnsiTheme="minorHAnsi" w:cstheme="minorHAnsi"/>
          <w:sz w:val="20"/>
          <w:szCs w:val="20"/>
        </w:rPr>
      </w:pPr>
      <w:r w:rsidRPr="00C70451">
        <w:rPr>
          <w:rFonts w:asciiTheme="minorHAnsi" w:hAnsiTheme="minorHAnsi" w:cstheme="minorHAnsi"/>
          <w:sz w:val="20"/>
          <w:szCs w:val="20"/>
        </w:rPr>
        <w:t>realizacji ciążących na Administratorze obowiązków prawnych (w szczególności rachunkowych) oraz archiwizacji dokumentów dot. realizacji Umowy – tj. na podstawie art. 6 ust. 1 lit. c) RODO;</w:t>
      </w:r>
    </w:p>
    <w:p w:rsidR="00A72F3D" w:rsidRPr="00C70451" w:rsidRDefault="00A72F3D" w:rsidP="00A72F3D">
      <w:pPr>
        <w:pStyle w:val="Akapitzlist"/>
        <w:numPr>
          <w:ilvl w:val="0"/>
          <w:numId w:val="7"/>
        </w:numPr>
        <w:tabs>
          <w:tab w:val="clear" w:pos="754"/>
          <w:tab w:val="num" w:pos="1134"/>
        </w:tabs>
        <w:suppressAutoHyphens/>
        <w:spacing w:after="0" w:line="240" w:lineRule="auto"/>
        <w:ind w:left="567" w:hanging="284"/>
        <w:contextualSpacing/>
        <w:jc w:val="both"/>
        <w:rPr>
          <w:rFonts w:asciiTheme="minorHAnsi" w:hAnsiTheme="minorHAnsi" w:cstheme="minorHAnsi"/>
          <w:sz w:val="20"/>
          <w:szCs w:val="20"/>
          <w:lang w:eastAsia="pl-PL"/>
        </w:rPr>
      </w:pPr>
      <w:r w:rsidRPr="00C70451">
        <w:rPr>
          <w:rFonts w:asciiTheme="minorHAnsi" w:hAnsiTheme="minorHAnsi" w:cstheme="minorHAnsi"/>
          <w:sz w:val="20"/>
          <w:szCs w:val="20"/>
        </w:rPr>
        <w:t xml:space="preserve">ochrony uzasadnionych interesów Administratora, tj. ochrony tajemnicy przedsiębiorstwa, jak </w:t>
      </w:r>
      <w:r w:rsidRPr="00C70451">
        <w:rPr>
          <w:rFonts w:asciiTheme="minorHAnsi" w:hAnsiTheme="minorHAnsi" w:cstheme="minorHAnsi"/>
          <w:sz w:val="20"/>
          <w:szCs w:val="20"/>
        </w:rPr>
        <w:br/>
        <w:t xml:space="preserve">i w ramach obrony przed roszczeniami i dochodzenia roszczeń własnych </w:t>
      </w:r>
      <w:r w:rsidRPr="00C70451">
        <w:rPr>
          <w:rFonts w:asciiTheme="minorHAnsi" w:hAnsiTheme="minorHAnsi" w:cstheme="minorHAnsi"/>
          <w:sz w:val="20"/>
          <w:szCs w:val="20"/>
          <w:lang w:eastAsia="pl-PL"/>
        </w:rPr>
        <w:t xml:space="preserve">– tj. na podstawie </w:t>
      </w:r>
      <w:r w:rsidRPr="00C70451">
        <w:rPr>
          <w:rFonts w:asciiTheme="minorHAnsi" w:hAnsiTheme="minorHAnsi" w:cstheme="minorHAnsi"/>
          <w:sz w:val="20"/>
          <w:szCs w:val="20"/>
          <w:lang w:eastAsia="pl-PL"/>
        </w:rPr>
        <w:br/>
        <w:t>art. 6 ust. 1 lit. f) RODO.</w:t>
      </w:r>
    </w:p>
    <w:p w:rsidR="00A72F3D" w:rsidRPr="00C70451" w:rsidRDefault="00A72F3D" w:rsidP="00A72F3D">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Podanie danych osobowych jest dobrowolne, ale niezbędne do zawarcia, jak i do prawidłowej realizacji Umowy. </w:t>
      </w:r>
    </w:p>
    <w:p w:rsidR="00A72F3D" w:rsidRPr="00C70451" w:rsidRDefault="00A72F3D" w:rsidP="00A72F3D">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mogą być przekazane lub udostępnione wyłącznie podmiotom uprawnionym do tego na podstawie przepisów prawa lub stosownych umów zawartych przez Administratora.</w:t>
      </w:r>
    </w:p>
    <w:p w:rsidR="00A72F3D" w:rsidRPr="00C70451" w:rsidRDefault="00A72F3D" w:rsidP="00A72F3D">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będą przechowywane przez okres trwania Umowy, a po jej wygaśnięciu przez okres wymagany przepisami prawa. W przypadku przetwarzania danych na podstawie uzasadnionego interesu Administratora, dane osobowe będą przetwarzane:</w:t>
      </w:r>
    </w:p>
    <w:p w:rsidR="00A72F3D" w:rsidRPr="00C70451" w:rsidRDefault="00A72F3D" w:rsidP="00A72F3D">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do momentu ustania tego interesu - do czasu przedawnienia potencjalnych roszczeń związanych </w:t>
      </w:r>
      <w:r w:rsidRPr="00C70451">
        <w:rPr>
          <w:rFonts w:asciiTheme="minorHAnsi" w:hAnsiTheme="minorHAnsi" w:cstheme="minorHAnsi"/>
          <w:sz w:val="20"/>
          <w:szCs w:val="20"/>
        </w:rPr>
        <w:br/>
        <w:t>z wykonaniem zawartej umowy oraz przez czas niezbędny do ustalenia, dochodzenia lub obrony przed konkretnymi roszczeniami związanymi z zawartą Umową lub</w:t>
      </w:r>
    </w:p>
    <w:p w:rsidR="00A72F3D" w:rsidRPr="00C70451" w:rsidRDefault="00A72F3D" w:rsidP="00A72F3D">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do momentu wniesienia przez osobę, której dane są przetwarzane skutecznego sprzeciwu wobec dalszemu przetwarzaniu.</w:t>
      </w:r>
    </w:p>
    <w:p w:rsidR="00A72F3D" w:rsidRPr="00C70451" w:rsidRDefault="00A72F3D" w:rsidP="00A72F3D">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Osoba, której dane są przetwarzane posiada prawo dostępu do treści swoich danych oraz ich sprostowania, a także prawo do ograniczenia przetwarzania, przenoszenia, wniesienia sprzeciwu wobec przetwarzania – </w:t>
      </w:r>
      <w:r>
        <w:rPr>
          <w:rFonts w:asciiTheme="minorHAnsi" w:hAnsiTheme="minorHAnsi" w:cstheme="minorHAnsi"/>
          <w:sz w:val="20"/>
          <w:szCs w:val="20"/>
        </w:rPr>
        <w:br/>
      </w:r>
      <w:r w:rsidRPr="00C70451">
        <w:rPr>
          <w:rFonts w:asciiTheme="minorHAnsi" w:hAnsiTheme="minorHAnsi" w:cstheme="minorHAnsi"/>
          <w:sz w:val="20"/>
          <w:szCs w:val="20"/>
        </w:rPr>
        <w:t>w przypadkach i na warunkach określonych w RODO.</w:t>
      </w:r>
    </w:p>
    <w:p w:rsidR="00A72F3D" w:rsidRPr="00C70451" w:rsidRDefault="00A72F3D" w:rsidP="00A72F3D">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nie będą przekazywane do państw trzecich znajdujących się poza Europejskim Obszarem Gospodarczym oraz do organizacji międzynarodowych.</w:t>
      </w:r>
    </w:p>
    <w:p w:rsidR="00A72F3D" w:rsidRPr="00C70451" w:rsidRDefault="00A72F3D" w:rsidP="00A72F3D">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Dane osobowe nie będą poddane zautomatyzowanemu podejmowaniu decyzji, w tym profilowaniu, </w:t>
      </w:r>
      <w:r w:rsidRPr="00C70451">
        <w:rPr>
          <w:rFonts w:asciiTheme="minorHAnsi" w:hAnsiTheme="minorHAnsi" w:cstheme="minorHAnsi"/>
          <w:sz w:val="20"/>
          <w:szCs w:val="20"/>
        </w:rPr>
        <w:br/>
        <w:t>o którym mowa w art. 22 ust. 1 i 4 RODO.</w:t>
      </w:r>
    </w:p>
    <w:p w:rsidR="00A72F3D" w:rsidRPr="00C70451" w:rsidRDefault="00A72F3D" w:rsidP="00A72F3D">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Osoba, której dane są przetwarzane ma prawo wniesienia skargi do Prezesa Urzędu Ochrony Danych Osobowych, gdy uzna, że przetwarzanie jej danych osobowych narusza przepisy RODO.</w:t>
      </w:r>
    </w:p>
    <w:p w:rsidR="00A72F3D" w:rsidRPr="00C70451" w:rsidRDefault="00A72F3D" w:rsidP="00A72F3D">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ramach realizowanego przedsięwzięcia, na każdym etapie jego realizacji dane kontrahentów </w:t>
      </w:r>
      <w:r w:rsidRPr="00C70451">
        <w:rPr>
          <w:rFonts w:asciiTheme="minorHAnsi" w:hAnsiTheme="minorHAnsi" w:cstheme="minorHAnsi"/>
          <w:sz w:val="20"/>
          <w:szCs w:val="20"/>
        </w:rPr>
        <w:br/>
        <w:t xml:space="preserve">i wykonawców zaangażowanych w realizację Projektu mogą być wykorzystywane i przetwarzane </w:t>
      </w:r>
      <w:r w:rsidRPr="00C70451">
        <w:rPr>
          <w:rFonts w:asciiTheme="minorHAnsi" w:hAnsiTheme="minorHAnsi" w:cstheme="minorHAnsi"/>
          <w:sz w:val="20"/>
          <w:szCs w:val="20"/>
        </w:rPr>
        <w:br/>
        <w:t xml:space="preserve">w systemach Arachne i SKANER stosowanych w Ministerstwie Zdrowia. </w:t>
      </w:r>
    </w:p>
    <w:p w:rsidR="00A72F3D" w:rsidRPr="00C70451" w:rsidRDefault="00A72F3D" w:rsidP="00A72F3D">
      <w:pPr>
        <w:pStyle w:val="Default"/>
        <w:numPr>
          <w:ilvl w:val="0"/>
          <w:numId w:val="6"/>
        </w:numPr>
        <w:tabs>
          <w:tab w:val="clear" w:pos="0"/>
        </w:tabs>
        <w:spacing w:after="19"/>
        <w:ind w:left="284" w:hanging="284"/>
        <w:jc w:val="both"/>
        <w:rPr>
          <w:rFonts w:asciiTheme="minorHAnsi" w:hAnsiTheme="minorHAnsi" w:cstheme="minorHAnsi"/>
          <w:sz w:val="20"/>
          <w:szCs w:val="20"/>
        </w:rPr>
      </w:pPr>
      <w:r w:rsidRPr="00C70451">
        <w:rPr>
          <w:rFonts w:asciiTheme="minorHAnsi" w:hAnsiTheme="minorHAnsi" w:cstheme="minorHAnsi"/>
          <w:sz w:val="20"/>
          <w:szCs w:val="20"/>
        </w:rPr>
        <w:lastRenderedPageBreak/>
        <w:t xml:space="preserve">Zgodnie z Ramową procedurą w zakresie udostępniania gromadzonych i przechowywanych danych dotyczących odbiorców końcowych, wykonawców i podwykonawców oraz ich beneficjentów rzeczywistych, Zamawiający na wniosek lub żądanie instytucji audytującej jest zobowiązany do udostępniania instytucjom audytowym oraz kontrolnym KPO (w tym KE, OLAF, ETO, EPPO oraz właściwym organom krajowym) informacji określonych w art. 22 ust. 2 lit. d–e rozporządzenia 2021/241. W szczególności mogą zostać udostępnione: </w:t>
      </w:r>
    </w:p>
    <w:p w:rsidR="00A72F3D" w:rsidRPr="00C70451" w:rsidRDefault="00A72F3D" w:rsidP="00A72F3D">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odbiorcy środków finansowych; </w:t>
      </w:r>
    </w:p>
    <w:p w:rsidR="00A72F3D" w:rsidRPr="00C70451" w:rsidRDefault="00A72F3D" w:rsidP="00A72F3D">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Wykonawcy i podwykonawcy; </w:t>
      </w:r>
    </w:p>
    <w:p w:rsidR="00A72F3D" w:rsidRPr="00C70451" w:rsidRDefault="00A72F3D" w:rsidP="00A72F3D">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imiona, nazwiska i daty urodzenia beneficjentów rzeczywistych Wykonawcy; </w:t>
      </w:r>
    </w:p>
    <w:p w:rsidR="00A72F3D" w:rsidRPr="00C70451" w:rsidRDefault="00A72F3D" w:rsidP="00A72F3D">
      <w:pPr>
        <w:pStyle w:val="Default"/>
        <w:numPr>
          <w:ilvl w:val="0"/>
          <w:numId w:val="9"/>
        </w:numPr>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informacje dotyczące działań realizowanych w ramach przedsięwzięcia oraz kwot finansowania publicznego. </w:t>
      </w:r>
    </w:p>
    <w:p w:rsidR="00A72F3D" w:rsidRDefault="00A72F3D" w:rsidP="00A72F3D"/>
    <w:p w:rsidR="00A81411" w:rsidRDefault="00A81411"/>
    <w:sectPr w:rsidR="00A8141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1DA3" w:rsidRDefault="00D11DA3" w:rsidP="00A72F3D">
      <w:pPr>
        <w:spacing w:after="0" w:line="240" w:lineRule="auto"/>
      </w:pPr>
      <w:r>
        <w:separator/>
      </w:r>
    </w:p>
  </w:endnote>
  <w:endnote w:type="continuationSeparator" w:id="0">
    <w:p w:rsidR="00D11DA3" w:rsidRDefault="00D11DA3" w:rsidP="00A72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altName w:val="Times New Roman P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1DA3" w:rsidRDefault="00D11DA3" w:rsidP="00A72F3D">
      <w:pPr>
        <w:spacing w:after="0" w:line="240" w:lineRule="auto"/>
      </w:pPr>
      <w:r>
        <w:separator/>
      </w:r>
    </w:p>
  </w:footnote>
  <w:footnote w:type="continuationSeparator" w:id="0">
    <w:p w:rsidR="00D11DA3" w:rsidRDefault="00D11DA3" w:rsidP="00A72F3D">
      <w:pPr>
        <w:spacing w:after="0" w:line="240" w:lineRule="auto"/>
      </w:pPr>
      <w:r>
        <w:continuationSeparator/>
      </w:r>
    </w:p>
  </w:footnote>
  <w:footnote w:id="1">
    <w:p w:rsidR="00A72F3D" w:rsidRDefault="00A72F3D" w:rsidP="00A72F3D">
      <w:pPr>
        <w:pStyle w:val="Tekstprzypisudolnego"/>
        <w:ind w:left="142" w:hanging="142"/>
        <w:jc w:val="both"/>
      </w:pPr>
      <w:r>
        <w:rPr>
          <w:rStyle w:val="Odwoanieprzypisudolnego"/>
        </w:rPr>
        <w:footnoteRef/>
      </w:r>
      <w:r>
        <w:t xml:space="preserve">  </w:t>
      </w:r>
      <w:r w:rsidRPr="002C1936">
        <w:rPr>
          <w:sz w:val="18"/>
          <w:szCs w:val="18"/>
          <w:lang w:eastAsia="ar-SA"/>
        </w:rPr>
        <w:t>Cena oferty oraz jej składowe (cena za poszczególne pozycje) muszą być podane w złotych polskich, liczbowo, z dokładnością do dwóch miejsc po przecinku</w:t>
      </w:r>
      <w:r>
        <w:rPr>
          <w:sz w:val="18"/>
          <w:szCs w:val="18"/>
          <w:lang w:eastAsia="ar-SA"/>
        </w:rPr>
        <w:t>.</w:t>
      </w:r>
    </w:p>
  </w:footnote>
  <w:footnote w:id="2">
    <w:p w:rsidR="00A72F3D" w:rsidRDefault="00A72F3D" w:rsidP="00A72F3D">
      <w:pPr>
        <w:pStyle w:val="Tekstprzypisudolnego"/>
      </w:pPr>
      <w:r>
        <w:rPr>
          <w:rStyle w:val="Odwoanieprzypisudolnego"/>
        </w:rPr>
        <w:footnoteRef/>
      </w:r>
      <w:r>
        <w:t xml:space="preserve"> Niepotrzebne skreślić</w:t>
      </w:r>
    </w:p>
  </w:footnote>
  <w:footnote w:id="3">
    <w:p w:rsidR="00A72F3D" w:rsidRDefault="00A72F3D" w:rsidP="00A72F3D">
      <w:pPr>
        <w:pStyle w:val="Tekstprzypisudolnego"/>
      </w:pPr>
      <w:r>
        <w:rPr>
          <w:rStyle w:val="Odwoanieprzypisudolnego"/>
        </w:rPr>
        <w:footnoteRef/>
      </w:r>
      <w:r>
        <w:t xml:space="preserve"> Niepotrzebne skreślić</w:t>
      </w:r>
    </w:p>
  </w:footnote>
  <w:footnote w:id="4">
    <w:p w:rsidR="00A72F3D" w:rsidRDefault="00A72F3D" w:rsidP="00A72F3D">
      <w:pPr>
        <w:pStyle w:val="Tekstprzypisudolnego"/>
      </w:pPr>
      <w:r>
        <w:rPr>
          <w:rStyle w:val="Odwoanieprzypisudolnego"/>
        </w:rPr>
        <w:footnoteRef/>
      </w:r>
      <w:r>
        <w:t xml:space="preserve"> Niepotrzebne skreślić.</w:t>
      </w:r>
    </w:p>
  </w:footnote>
  <w:footnote w:id="5">
    <w:p w:rsidR="00A72F3D" w:rsidRDefault="00A72F3D" w:rsidP="00A72F3D">
      <w:pPr>
        <w:pStyle w:val="Tekstprzypisudolnego"/>
      </w:pPr>
      <w:r>
        <w:rPr>
          <w:rStyle w:val="Odwoanieprzypisudolnego"/>
        </w:rPr>
        <w:footnoteRef/>
      </w:r>
      <w:r>
        <w:t xml:space="preserve"> Należy wpisać nazwę i siedzibę / adres Wykonawcy.</w:t>
      </w:r>
    </w:p>
  </w:footnote>
  <w:footnote w:id="6">
    <w:p w:rsidR="00A72F3D" w:rsidRDefault="00A72F3D" w:rsidP="00A72F3D">
      <w:pPr>
        <w:pStyle w:val="Tekstprzypisudolnego"/>
      </w:pPr>
      <w:r>
        <w:rPr>
          <w:rStyle w:val="Odwoanieprzypisudolnego"/>
        </w:rPr>
        <w:footnoteRef/>
      </w:r>
      <w:r>
        <w:t xml:space="preserve"> Należy wpisać nazwę i siedzibę / adres Wykonawcy.</w:t>
      </w:r>
    </w:p>
  </w:footnote>
  <w:footnote w:id="7">
    <w:p w:rsidR="00A72F3D" w:rsidRPr="002D4F63" w:rsidRDefault="00A72F3D" w:rsidP="00A72F3D">
      <w:pPr>
        <w:spacing w:after="0" w:line="240" w:lineRule="auto"/>
        <w:jc w:val="both"/>
        <w:rPr>
          <w:rFonts w:eastAsia="Calibri" w:cstheme="minorHAnsi"/>
          <w:color w:val="222222"/>
          <w:sz w:val="16"/>
          <w:szCs w:val="16"/>
        </w:rPr>
      </w:pPr>
      <w:r w:rsidRPr="002D4F63">
        <w:rPr>
          <w:rStyle w:val="Odwoanieprzypisudolnego"/>
          <w:rFonts w:cstheme="minorHAnsi"/>
          <w:sz w:val="16"/>
          <w:szCs w:val="16"/>
        </w:rPr>
        <w:footnoteRef/>
      </w:r>
      <w:r w:rsidRPr="002D4F63">
        <w:rPr>
          <w:rFonts w:cstheme="minorHAnsi"/>
          <w:sz w:val="16"/>
          <w:szCs w:val="16"/>
        </w:rPr>
        <w:t xml:space="preserve"> </w:t>
      </w:r>
      <w:r w:rsidRPr="002D4F63">
        <w:rPr>
          <w:rFonts w:eastAsia="Calibri" w:cstheme="minorHAnsi"/>
          <w:color w:val="222222"/>
          <w:sz w:val="16"/>
          <w:szCs w:val="16"/>
        </w:rPr>
        <w:t xml:space="preserve">Zgodnie z treścią art. 7 ust. 1 ustawy z dnia 13 kwietnia 2022 r. </w:t>
      </w:r>
      <w:r w:rsidRPr="002D4F63">
        <w:rPr>
          <w:rFonts w:eastAsia="Calibri" w:cstheme="minorHAnsi"/>
          <w:i/>
          <w:iCs/>
          <w:color w:val="222222"/>
          <w:sz w:val="16"/>
          <w:szCs w:val="16"/>
        </w:rPr>
        <w:t xml:space="preserve">o szczególnych rozwiązaniach w zakresie przeciwdziałania wspieraniu agresji na Ukrainę oraz służących ochronie bezpieczeństwa narodowego, zwanej dalej „ustawą”, </w:t>
      </w:r>
      <w:r w:rsidRPr="002D4F63">
        <w:rPr>
          <w:rFonts w:eastAsia="Calibri" w:cstheme="minorHAnsi"/>
          <w:color w:val="222222"/>
          <w:sz w:val="16"/>
          <w:szCs w:val="16"/>
        </w:rPr>
        <w:t xml:space="preserve">z </w:t>
      </w:r>
      <w:r w:rsidRPr="002D4F63">
        <w:rPr>
          <w:rFonts w:cstheme="minorHAnsi"/>
          <w:color w:val="222222"/>
          <w:sz w:val="16"/>
          <w:szCs w:val="16"/>
          <w:lang w:eastAsia="pl-PL"/>
        </w:rPr>
        <w:t>postępowania o udzielenie zamówienia publicznego lub konkursu prowadzonego na podstawie ustawy P</w:t>
      </w:r>
      <w:r>
        <w:rPr>
          <w:rFonts w:cstheme="minorHAnsi"/>
          <w:color w:val="222222"/>
          <w:sz w:val="16"/>
          <w:szCs w:val="16"/>
          <w:lang w:eastAsia="pl-PL"/>
        </w:rPr>
        <w:t>ZP</w:t>
      </w:r>
      <w:r w:rsidRPr="002D4F63">
        <w:rPr>
          <w:rFonts w:cstheme="minorHAnsi"/>
          <w:color w:val="222222"/>
          <w:sz w:val="16"/>
          <w:szCs w:val="16"/>
          <w:lang w:eastAsia="pl-PL"/>
        </w:rPr>
        <w:t xml:space="preserve"> wyklucza się:</w:t>
      </w:r>
    </w:p>
    <w:p w:rsidR="00A72F3D" w:rsidRPr="00C70451" w:rsidRDefault="00A72F3D" w:rsidP="00A72F3D">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rsidR="00A72F3D" w:rsidRPr="00C70451" w:rsidRDefault="00A72F3D" w:rsidP="00A72F3D">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beneficjentem rzeczywistym w rozumieniu ustawy z dnia 1 marca 2018 r. </w:t>
      </w:r>
      <w:r>
        <w:rPr>
          <w:rFonts w:cstheme="minorHAnsi"/>
          <w:color w:val="222222"/>
          <w:sz w:val="16"/>
          <w:szCs w:val="16"/>
          <w:lang w:eastAsia="pl-PL"/>
        </w:rPr>
        <w:br/>
      </w:r>
      <w:r w:rsidRPr="00C70451">
        <w:rPr>
          <w:rFonts w:cstheme="minorHAnsi"/>
          <w:i/>
          <w:color w:val="222222"/>
          <w:sz w:val="16"/>
          <w:szCs w:val="16"/>
          <w:lang w:eastAsia="pl-PL"/>
        </w:rPr>
        <w:t>o przeciwdziałaniu praniu pieniędzy oraz finansowaniu terroryzmu</w:t>
      </w:r>
      <w:r w:rsidRPr="00C70451">
        <w:rPr>
          <w:rFonts w:cstheme="minorHAnsi"/>
          <w:color w:val="222222"/>
          <w:sz w:val="16"/>
          <w:szCs w:val="16"/>
          <w:lang w:eastAsia="pl-PL"/>
        </w:rPr>
        <w:t xml:space="preserve"> (Dz. U. z 2023 r. poz. 1124, z </w:t>
      </w:r>
      <w:proofErr w:type="spellStart"/>
      <w:r w:rsidRPr="00C70451">
        <w:rPr>
          <w:rFonts w:cstheme="minorHAnsi"/>
          <w:color w:val="222222"/>
          <w:sz w:val="16"/>
          <w:szCs w:val="16"/>
          <w:lang w:eastAsia="pl-PL"/>
        </w:rPr>
        <w:t>późn</w:t>
      </w:r>
      <w:proofErr w:type="spellEnd"/>
      <w:r w:rsidRPr="00C70451">
        <w:rPr>
          <w:rFonts w:cstheme="minorHAnsi"/>
          <w:color w:val="222222"/>
          <w:sz w:val="16"/>
          <w:szCs w:val="16"/>
          <w:lang w:eastAsia="pl-PL"/>
        </w:rPr>
        <w:t xml:space="preserve">. zm.) jest osoba wymieniona </w:t>
      </w:r>
      <w:r>
        <w:rPr>
          <w:rFonts w:cstheme="minorHAnsi"/>
          <w:color w:val="222222"/>
          <w:sz w:val="16"/>
          <w:szCs w:val="16"/>
          <w:lang w:eastAsia="pl-PL"/>
        </w:rPr>
        <w:br/>
      </w:r>
      <w:r w:rsidRPr="00C70451">
        <w:rPr>
          <w:rFonts w:cstheme="minorHAnsi"/>
          <w:color w:val="222222"/>
          <w:sz w:val="16"/>
          <w:szCs w:val="16"/>
          <w:lang w:eastAsia="pl-PL"/>
        </w:rPr>
        <w:t xml:space="preserve">w wykazach określonych w rozporządzeniu 765/2006 i rozporządzeniu 269/2014 albo wpisana na listę lub będąca takim beneficjentem rzeczywistym od dnia 24 lutego 2022 r., o ile została wpisana na listę na podstawie decyzji w sprawie wpisu na listę rozstrzygającej </w:t>
      </w:r>
      <w:r>
        <w:rPr>
          <w:rFonts w:cstheme="minorHAnsi"/>
          <w:color w:val="222222"/>
          <w:sz w:val="16"/>
          <w:szCs w:val="16"/>
          <w:lang w:eastAsia="pl-PL"/>
        </w:rPr>
        <w:br/>
      </w:r>
      <w:r w:rsidRPr="00C70451">
        <w:rPr>
          <w:rFonts w:cstheme="minorHAnsi"/>
          <w:color w:val="222222"/>
          <w:sz w:val="16"/>
          <w:szCs w:val="16"/>
          <w:lang w:eastAsia="pl-PL"/>
        </w:rPr>
        <w:t>o zastosowaniu środka, o którym mowa w art. 1 pkt 3;</w:t>
      </w:r>
    </w:p>
    <w:p w:rsidR="00A72F3D" w:rsidRPr="00C70451" w:rsidRDefault="00A72F3D" w:rsidP="00A72F3D">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jednostką dominującą w rozumieniu art. 3 ust. 1 pkt 37 ustawy z dnia 29 września </w:t>
      </w:r>
      <w:r>
        <w:rPr>
          <w:rFonts w:cstheme="minorHAnsi"/>
          <w:color w:val="222222"/>
          <w:sz w:val="16"/>
          <w:szCs w:val="16"/>
          <w:lang w:eastAsia="pl-PL"/>
        </w:rPr>
        <w:br/>
      </w:r>
      <w:r w:rsidRPr="00C70451">
        <w:rPr>
          <w:rFonts w:cstheme="minorHAnsi"/>
          <w:color w:val="222222"/>
          <w:sz w:val="16"/>
          <w:szCs w:val="16"/>
          <w:lang w:eastAsia="pl-PL"/>
        </w:rPr>
        <w:t xml:space="preserve">1994 r. </w:t>
      </w:r>
      <w:r w:rsidRPr="00C70451">
        <w:rPr>
          <w:rFonts w:cstheme="minorHAnsi"/>
          <w:i/>
          <w:color w:val="222222"/>
          <w:sz w:val="16"/>
          <w:szCs w:val="16"/>
          <w:lang w:eastAsia="pl-PL"/>
        </w:rPr>
        <w:t xml:space="preserve">o rachunkowości </w:t>
      </w:r>
      <w:r w:rsidRPr="00C70451">
        <w:rPr>
          <w:rFonts w:cstheme="minorHAnsi"/>
          <w:color w:val="222222"/>
          <w:sz w:val="16"/>
          <w:szCs w:val="16"/>
          <w:lang w:eastAsia="pl-PL"/>
        </w:rPr>
        <w:t xml:space="preserve">(Dz.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Pr>
          <w:rFonts w:cstheme="minorHAnsi"/>
          <w:color w:val="222222"/>
          <w:sz w:val="16"/>
          <w:szCs w:val="16"/>
          <w:lang w:eastAsia="pl-PL"/>
        </w:rPr>
        <w:br/>
      </w:r>
      <w:r w:rsidRPr="00C70451">
        <w:rPr>
          <w:rFonts w:cstheme="minorHAnsi"/>
          <w:color w:val="222222"/>
          <w:sz w:val="16"/>
          <w:szCs w:val="16"/>
          <w:lang w:eastAsia="pl-PL"/>
        </w:rPr>
        <w:t>o którym mowa w art. 1 pkt 3.</w:t>
      </w:r>
    </w:p>
    <w:p w:rsidR="00A72F3D" w:rsidRDefault="00A72F3D" w:rsidP="00A72F3D">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48" w:rsidRDefault="00D11DA3" w:rsidP="00896248">
    <w:pPr>
      <w:pStyle w:val="Nagwek"/>
      <w:jc w:val="center"/>
    </w:pPr>
    <w:r>
      <w:rPr>
        <w:noProof/>
        <w:lang w:eastAsia="pl-PL"/>
      </w:rPr>
      <w:drawing>
        <wp:inline distT="0" distB="0" distL="0" distR="0" wp14:anchorId="5CEEDA01" wp14:editId="522E2F0E">
          <wp:extent cx="5759450" cy="576165"/>
          <wp:effectExtent l="0" t="0" r="0" b="0"/>
          <wp:docPr id="5607686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6868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6165"/>
                  </a:xfrm>
                  <a:prstGeom prst="rect">
                    <a:avLst/>
                  </a:prstGeom>
                  <a:noFill/>
                  <a:ln>
                    <a:noFill/>
                  </a:ln>
                </pic:spPr>
              </pic:pic>
            </a:graphicData>
          </a:graphic>
        </wp:inline>
      </w:drawing>
    </w:r>
  </w:p>
  <w:p w:rsidR="00FB432A" w:rsidRDefault="00D11DA3" w:rsidP="00896248">
    <w:pPr>
      <w:spacing w:after="0"/>
      <w:ind w:left="-1" w:right="8"/>
      <w:jc w:val="right"/>
    </w:pPr>
    <w:r>
      <w:rPr>
        <w:rFonts w:eastAsia="Calibr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87926"/>
    <w:multiLevelType w:val="multilevel"/>
    <w:tmpl w:val="6044643A"/>
    <w:lvl w:ilvl="0">
      <w:start w:val="1"/>
      <w:numFmt w:val="upperRoman"/>
      <w:lvlText w:val="%1."/>
      <w:lvlJc w:val="right"/>
      <w:pPr>
        <w:tabs>
          <w:tab w:val="num" w:pos="0"/>
        </w:tabs>
        <w:ind w:left="720" w:hanging="360"/>
      </w:pPr>
      <w:rPr>
        <w:rFonts w:asciiTheme="minorHAnsi" w:eastAsia="Times New Roman"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ADB7426"/>
    <w:multiLevelType w:val="multilevel"/>
    <w:tmpl w:val="C7B26EB8"/>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2" w15:restartNumberingAfterBreak="0">
    <w:nsid w:val="27384742"/>
    <w:multiLevelType w:val="hybridMultilevel"/>
    <w:tmpl w:val="FD3816B4"/>
    <w:lvl w:ilvl="0" w:tplc="6D3E41AE">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3" w15:restartNumberingAfterBreak="0">
    <w:nsid w:val="426A2333"/>
    <w:multiLevelType w:val="hybridMultilevel"/>
    <w:tmpl w:val="D5DA8276"/>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4" w15:restartNumberingAfterBreak="0">
    <w:nsid w:val="4BC32EDD"/>
    <w:multiLevelType w:val="hybridMultilevel"/>
    <w:tmpl w:val="38D48634"/>
    <w:lvl w:ilvl="0" w:tplc="0415000F">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5" w15:restartNumberingAfterBreak="0">
    <w:nsid w:val="54A6383E"/>
    <w:multiLevelType w:val="hybridMultilevel"/>
    <w:tmpl w:val="B44EC8C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5E4B3B6C"/>
    <w:multiLevelType w:val="hybridMultilevel"/>
    <w:tmpl w:val="CAB07E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3BF638C"/>
    <w:multiLevelType w:val="hybridMultilevel"/>
    <w:tmpl w:val="38D48634"/>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8" w15:restartNumberingAfterBreak="0">
    <w:nsid w:val="63C661A5"/>
    <w:multiLevelType w:val="multilevel"/>
    <w:tmpl w:val="13DA1550"/>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9" w15:restartNumberingAfterBreak="0">
    <w:nsid w:val="77D73F02"/>
    <w:multiLevelType w:val="hybridMultilevel"/>
    <w:tmpl w:val="8D267AF4"/>
    <w:lvl w:ilvl="0" w:tplc="611E2FA0">
      <w:start w:val="1"/>
      <w:numFmt w:val="upperRoman"/>
      <w:lvlText w:val="%1."/>
      <w:lvlJc w:val="left"/>
      <w:pPr>
        <w:ind w:left="720" w:hanging="72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num w:numId="1">
    <w:abstractNumId w:val="9"/>
  </w:num>
  <w:num w:numId="2">
    <w:abstractNumId w:val="4"/>
  </w:num>
  <w:num w:numId="3">
    <w:abstractNumId w:val="7"/>
  </w:num>
  <w:num w:numId="4">
    <w:abstractNumId w:val="3"/>
  </w:num>
  <w:num w:numId="5">
    <w:abstractNumId w:val="2"/>
  </w:num>
  <w:num w:numId="6">
    <w:abstractNumId w:val="0"/>
  </w:num>
  <w:num w:numId="7">
    <w:abstractNumId w:val="8"/>
  </w:num>
  <w:num w:numId="8">
    <w:abstractNumId w:val="1"/>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F3D"/>
    <w:rsid w:val="00295ECC"/>
    <w:rsid w:val="005973BF"/>
    <w:rsid w:val="00A72F3D"/>
    <w:rsid w:val="00A81411"/>
    <w:rsid w:val="00D11D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3436F"/>
  <w15:chartTrackingRefBased/>
  <w15:docId w15:val="{3F7B5B67-C50B-4DBA-BF98-13E6F931D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
    <w:basedOn w:val="Normalny"/>
    <w:link w:val="AkapitzlistZnak"/>
    <w:uiPriority w:val="34"/>
    <w:qFormat/>
    <w:rsid w:val="00A72F3D"/>
    <w:pPr>
      <w:spacing w:after="200" w:line="276" w:lineRule="auto"/>
      <w:ind w:left="720"/>
    </w:pPr>
    <w:rPr>
      <w:rFonts w:ascii="Calibri" w:eastAsia="Times New Roman" w:hAnsi="Calibri" w:cs="Calibri"/>
    </w:rPr>
  </w:style>
  <w:style w:type="paragraph" w:styleId="Tekstprzypisudolnego">
    <w:name w:val="footnote text"/>
    <w:basedOn w:val="Normalny"/>
    <w:link w:val="TekstprzypisudolnegoZnak"/>
    <w:uiPriority w:val="99"/>
    <w:rsid w:val="00A72F3D"/>
    <w:pPr>
      <w:spacing w:after="0" w:line="240" w:lineRule="auto"/>
    </w:pPr>
    <w:rPr>
      <w:rFonts w:ascii="Calibri" w:eastAsia="Times New Roman" w:hAnsi="Calibri" w:cs="Calibri"/>
      <w:sz w:val="20"/>
      <w:szCs w:val="20"/>
    </w:rPr>
  </w:style>
  <w:style w:type="character" w:customStyle="1" w:styleId="TekstprzypisudolnegoZnak">
    <w:name w:val="Tekst przypisu dolnego Znak"/>
    <w:basedOn w:val="Domylnaczcionkaakapitu"/>
    <w:link w:val="Tekstprzypisudolnego"/>
    <w:uiPriority w:val="99"/>
    <w:rsid w:val="00A72F3D"/>
    <w:rPr>
      <w:rFonts w:ascii="Calibri" w:eastAsia="Times New Roman" w:hAnsi="Calibri" w:cs="Calibri"/>
      <w:sz w:val="20"/>
      <w:szCs w:val="20"/>
    </w:rPr>
  </w:style>
  <w:style w:type="character" w:styleId="Odwoanieprzypisudolnego">
    <w:name w:val="footnote reference"/>
    <w:aliases w:val="Odwołanie przypisu"/>
    <w:uiPriority w:val="99"/>
    <w:rsid w:val="00A72F3D"/>
    <w:rPr>
      <w:rFonts w:ascii="Times New Roman" w:hAnsi="Times New Roman" w:cs="Times New Roman"/>
      <w:vertAlign w:val="superscript"/>
    </w:rPr>
  </w:style>
  <w:style w:type="paragraph" w:customStyle="1" w:styleId="Akapitzlist1">
    <w:name w:val="Akapit z listą1"/>
    <w:rsid w:val="00A72F3D"/>
    <w:pPr>
      <w:suppressAutoHyphens/>
      <w:spacing w:after="200" w:line="276" w:lineRule="auto"/>
      <w:ind w:left="720"/>
    </w:pPr>
    <w:rPr>
      <w:rFonts w:ascii="Calibri" w:eastAsia="Times New Roman" w:hAnsi="Calibri" w:cs="Calibri"/>
      <w:color w:val="000000"/>
      <w:lang w:eastAsia="ar-SA"/>
    </w:rPr>
  </w:style>
  <w:style w:type="paragraph" w:styleId="Nagwek">
    <w:name w:val="header"/>
    <w:basedOn w:val="Normalny"/>
    <w:link w:val="NagwekZnak"/>
    <w:uiPriority w:val="99"/>
    <w:unhideWhenUsed/>
    <w:rsid w:val="00A72F3D"/>
    <w:pPr>
      <w:tabs>
        <w:tab w:val="center" w:pos="4536"/>
        <w:tab w:val="right" w:pos="9072"/>
      </w:tabs>
      <w:spacing w:after="0" w:line="240" w:lineRule="auto"/>
    </w:pPr>
    <w:rPr>
      <w:rFonts w:ascii="Calibri" w:eastAsia="Times New Roman" w:hAnsi="Calibri" w:cs="Calibri"/>
    </w:rPr>
  </w:style>
  <w:style w:type="character" w:customStyle="1" w:styleId="NagwekZnak">
    <w:name w:val="Nagłówek Znak"/>
    <w:basedOn w:val="Domylnaczcionkaakapitu"/>
    <w:link w:val="Nagwek"/>
    <w:uiPriority w:val="99"/>
    <w:rsid w:val="00A72F3D"/>
    <w:rPr>
      <w:rFonts w:ascii="Calibri" w:eastAsia="Times New Roman" w:hAnsi="Calibri" w:cs="Calibri"/>
    </w:rPr>
  </w:style>
  <w:style w:type="character" w:customStyle="1" w:styleId="AkapitzlistZnak">
    <w:name w:val="Akapit z listą Znak"/>
    <w:aliases w:val="wypunktowanie Znak"/>
    <w:link w:val="Akapitzlist"/>
    <w:uiPriority w:val="34"/>
    <w:rsid w:val="00A72F3D"/>
    <w:rPr>
      <w:rFonts w:ascii="Calibri" w:eastAsia="Times New Roman" w:hAnsi="Calibri" w:cs="Calibri"/>
    </w:rPr>
  </w:style>
  <w:style w:type="character" w:styleId="Hipercze">
    <w:name w:val="Hyperlink"/>
    <w:basedOn w:val="Domylnaczcionkaakapitu"/>
    <w:uiPriority w:val="99"/>
    <w:unhideWhenUsed/>
    <w:rsid w:val="00A72F3D"/>
    <w:rPr>
      <w:color w:val="0563C1" w:themeColor="hyperlink"/>
      <w:u w:val="single"/>
    </w:rPr>
  </w:style>
  <w:style w:type="paragraph" w:customStyle="1" w:styleId="xmsonormal">
    <w:name w:val="x_msonormal"/>
    <w:basedOn w:val="Normalny"/>
    <w:qFormat/>
    <w:rsid w:val="00A72F3D"/>
    <w:pPr>
      <w:suppressAutoHyphens/>
      <w:spacing w:beforeAutospacing="1" w:afterAutospacing="1" w:line="240" w:lineRule="auto"/>
    </w:pPr>
    <w:rPr>
      <w:rFonts w:ascii="Times New Roman" w:eastAsia="Times New Roman" w:hAnsi="Times New Roman" w:cs="Times New Roman"/>
      <w:sz w:val="24"/>
      <w:szCs w:val="24"/>
      <w:lang w:eastAsia="pl-PL"/>
    </w:rPr>
  </w:style>
  <w:style w:type="paragraph" w:customStyle="1" w:styleId="Default">
    <w:name w:val="Default"/>
    <w:rsid w:val="00A72F3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1865</Words>
  <Characters>11192</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Szuba</dc:creator>
  <cp:keywords/>
  <dc:description/>
  <cp:lastModifiedBy>Anna Szuba</cp:lastModifiedBy>
  <cp:revision>1</cp:revision>
  <dcterms:created xsi:type="dcterms:W3CDTF">2026-03-09T15:40:00Z</dcterms:created>
  <dcterms:modified xsi:type="dcterms:W3CDTF">2026-03-09T15:52:00Z</dcterms:modified>
</cp:coreProperties>
</file>